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6D9A6" w14:textId="77777777" w:rsidR="00F415B8" w:rsidRDefault="00F415B8" w:rsidP="002E5E4B">
      <w:pPr>
        <w:jc w:val="center"/>
        <w:rPr>
          <w:b/>
          <w:szCs w:val="28"/>
        </w:rPr>
      </w:pPr>
    </w:p>
    <w:p w14:paraId="1DCAA3D0" w14:textId="1C1B8B3A" w:rsidR="000D635B" w:rsidRPr="00195CAB" w:rsidRDefault="000D635B" w:rsidP="002E5E4B">
      <w:pPr>
        <w:jc w:val="center"/>
        <w:rPr>
          <w:b/>
          <w:szCs w:val="28"/>
        </w:rPr>
      </w:pPr>
      <w:r w:rsidRPr="00195CAB">
        <w:rPr>
          <w:b/>
          <w:szCs w:val="28"/>
        </w:rPr>
        <w:t>СОГЛАШЕНИЕ №</w:t>
      </w:r>
      <w:r w:rsidR="00F415B8">
        <w:rPr>
          <w:b/>
          <w:szCs w:val="28"/>
        </w:rPr>
        <w:t xml:space="preserve"> 815/11/01-19/МО-и</w:t>
      </w:r>
    </w:p>
    <w:p w14:paraId="01FB18AA" w14:textId="77777777" w:rsidR="000D635B" w:rsidRPr="00195CAB" w:rsidRDefault="000D635B" w:rsidP="0023243A">
      <w:pPr>
        <w:jc w:val="center"/>
        <w:rPr>
          <w:b/>
          <w:szCs w:val="28"/>
        </w:rPr>
      </w:pPr>
      <w:r w:rsidRPr="00195CAB">
        <w:rPr>
          <w:b/>
          <w:szCs w:val="28"/>
        </w:rPr>
        <w:t>между Министерством образования Республики Карелия и</w:t>
      </w:r>
      <w:r w:rsidR="008514B8" w:rsidRPr="00195CAB">
        <w:rPr>
          <w:b/>
          <w:szCs w:val="28"/>
        </w:rPr>
        <w:t xml:space="preserve"> </w:t>
      </w:r>
      <w:r w:rsidR="00107D4A" w:rsidRPr="00195CAB">
        <w:rPr>
          <w:b/>
          <w:szCs w:val="28"/>
        </w:rPr>
        <w:t xml:space="preserve">Администрацией </w:t>
      </w:r>
      <w:r w:rsidR="000F5749">
        <w:rPr>
          <w:b/>
          <w:szCs w:val="28"/>
        </w:rPr>
        <w:t>Прионежского</w:t>
      </w:r>
      <w:r w:rsidR="00371F8C">
        <w:rPr>
          <w:b/>
          <w:szCs w:val="28"/>
        </w:rPr>
        <w:t xml:space="preserve"> муниципального района</w:t>
      </w:r>
      <w:r w:rsidRPr="00195CAB">
        <w:rPr>
          <w:b/>
          <w:szCs w:val="28"/>
        </w:rPr>
        <w:t xml:space="preserve"> о софинансировании расходных обязательств и взаимодействии при предоставлении субсидии из бюджета Республики Карелия </w:t>
      </w:r>
      <w:r w:rsidR="008046C7" w:rsidRPr="00195CAB">
        <w:rPr>
          <w:b/>
          <w:szCs w:val="28"/>
        </w:rPr>
        <w:t xml:space="preserve">бюджету </w:t>
      </w:r>
      <w:r w:rsidR="000F5749">
        <w:rPr>
          <w:b/>
          <w:szCs w:val="28"/>
        </w:rPr>
        <w:t>Прионежского</w:t>
      </w:r>
      <w:r w:rsidR="00371F8C">
        <w:rPr>
          <w:b/>
          <w:szCs w:val="28"/>
        </w:rPr>
        <w:t xml:space="preserve"> муниципального района</w:t>
      </w:r>
      <w:r w:rsidR="008046C7" w:rsidRPr="00195CAB">
        <w:rPr>
          <w:b/>
          <w:szCs w:val="28"/>
        </w:rPr>
        <w:t xml:space="preserve"> </w:t>
      </w:r>
      <w:r w:rsidRPr="00195CAB">
        <w:rPr>
          <w:b/>
          <w:szCs w:val="28"/>
        </w:rPr>
        <w:t>на реализацию мероприятий государственной программы Республики</w:t>
      </w:r>
      <w:r w:rsidR="00107D4A" w:rsidRPr="00195CAB">
        <w:rPr>
          <w:b/>
          <w:szCs w:val="28"/>
        </w:rPr>
        <w:t xml:space="preserve"> Карелия </w:t>
      </w:r>
      <w:r w:rsidR="00BC1C6F" w:rsidRPr="00195CAB">
        <w:rPr>
          <w:b/>
          <w:szCs w:val="28"/>
        </w:rPr>
        <w:t xml:space="preserve">«Совершенствование социальной защиты граждан» </w:t>
      </w:r>
      <w:r w:rsidR="00AF1878" w:rsidRPr="00195CAB">
        <w:rPr>
          <w:b/>
          <w:szCs w:val="28"/>
        </w:rPr>
        <w:t>(в целях организации отдыха детей в каникулярное время)</w:t>
      </w:r>
      <w:r w:rsidR="00872413" w:rsidRPr="00195CAB">
        <w:rPr>
          <w:b/>
          <w:szCs w:val="28"/>
        </w:rPr>
        <w:t xml:space="preserve"> на 20</w:t>
      </w:r>
      <w:r w:rsidR="008046C7" w:rsidRPr="00195CAB">
        <w:rPr>
          <w:b/>
          <w:szCs w:val="28"/>
        </w:rPr>
        <w:t>21</w:t>
      </w:r>
      <w:r w:rsidR="00872413" w:rsidRPr="00195CAB">
        <w:rPr>
          <w:b/>
          <w:szCs w:val="28"/>
        </w:rPr>
        <w:t xml:space="preserve"> год</w:t>
      </w:r>
    </w:p>
    <w:p w14:paraId="18EDEAC8" w14:textId="77777777" w:rsidR="000D635B" w:rsidRPr="00195CAB" w:rsidRDefault="000D635B" w:rsidP="00F82EC6">
      <w:pPr>
        <w:ind w:firstLine="709"/>
        <w:rPr>
          <w:color w:val="000000"/>
          <w:szCs w:val="28"/>
        </w:rPr>
      </w:pPr>
    </w:p>
    <w:p w14:paraId="7A54B6E6" w14:textId="071DC2B3" w:rsidR="000D635B" w:rsidRPr="00195CAB" w:rsidRDefault="000D635B" w:rsidP="002E5E4B">
      <w:pPr>
        <w:rPr>
          <w:color w:val="000000"/>
          <w:szCs w:val="28"/>
        </w:rPr>
      </w:pPr>
      <w:r w:rsidRPr="00195CAB">
        <w:rPr>
          <w:color w:val="000000"/>
          <w:szCs w:val="28"/>
        </w:rPr>
        <w:t>г. Петрозаводск</w:t>
      </w:r>
      <w:r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ab/>
      </w:r>
      <w:r w:rsidR="002E5E4B" w:rsidRPr="00195CAB">
        <w:rPr>
          <w:color w:val="000000"/>
          <w:szCs w:val="28"/>
        </w:rPr>
        <w:tab/>
      </w:r>
      <w:r w:rsidRPr="00195CAB">
        <w:rPr>
          <w:color w:val="000000"/>
          <w:szCs w:val="28"/>
        </w:rPr>
        <w:t xml:space="preserve"> «</w:t>
      </w:r>
      <w:r w:rsidR="00F415B8">
        <w:rPr>
          <w:color w:val="000000"/>
          <w:szCs w:val="28"/>
        </w:rPr>
        <w:t>26</w:t>
      </w:r>
      <w:r w:rsidRPr="00195CAB">
        <w:rPr>
          <w:color w:val="000000"/>
          <w:szCs w:val="28"/>
        </w:rPr>
        <w:t xml:space="preserve"> » </w:t>
      </w:r>
      <w:r w:rsidR="00F415B8">
        <w:rPr>
          <w:color w:val="000000"/>
          <w:szCs w:val="28"/>
        </w:rPr>
        <w:t xml:space="preserve">января </w:t>
      </w:r>
      <w:r w:rsidRPr="00195CAB">
        <w:rPr>
          <w:color w:val="000000"/>
          <w:szCs w:val="28"/>
        </w:rPr>
        <w:t>20</w:t>
      </w:r>
      <w:r w:rsidR="00F415B8">
        <w:rPr>
          <w:color w:val="000000"/>
          <w:szCs w:val="28"/>
        </w:rPr>
        <w:t>21</w:t>
      </w:r>
      <w:r w:rsidRPr="00195CAB">
        <w:rPr>
          <w:color w:val="000000"/>
          <w:szCs w:val="28"/>
        </w:rPr>
        <w:t xml:space="preserve"> г.</w:t>
      </w:r>
    </w:p>
    <w:p w14:paraId="1EF987E6" w14:textId="77777777" w:rsidR="000D635B" w:rsidRPr="00195CAB" w:rsidRDefault="0089106C" w:rsidP="00ED4B22">
      <w:pPr>
        <w:tabs>
          <w:tab w:val="left" w:pos="6663"/>
        </w:tabs>
        <w:ind w:firstLine="709"/>
        <w:rPr>
          <w:color w:val="000000"/>
          <w:szCs w:val="28"/>
        </w:rPr>
      </w:pPr>
      <w:r w:rsidRPr="00195CAB">
        <w:rPr>
          <w:szCs w:val="28"/>
        </w:rPr>
        <w:tab/>
      </w:r>
    </w:p>
    <w:p w14:paraId="65DF3D39" w14:textId="33FF717A" w:rsidR="003A3409" w:rsidRDefault="00175492" w:rsidP="00CB6DB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Республики Карелия</w:t>
      </w:r>
      <w:r w:rsidR="00F82EC6" w:rsidRPr="00195CAB">
        <w:rPr>
          <w:rFonts w:ascii="Times New Roman" w:hAnsi="Times New Roman" w:cs="Times New Roman"/>
          <w:sz w:val="28"/>
          <w:szCs w:val="28"/>
        </w:rPr>
        <w:t xml:space="preserve">, </w:t>
      </w:r>
      <w:r w:rsidRPr="00195CAB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бюджета Республики Карелия доведены лимиты бюджетных обязательств на предоставление субсидий местным бюджетам, именуемое в дальнейшем Министерство, </w:t>
      </w:r>
      <w:r w:rsidR="003A3409" w:rsidRPr="00195CAB">
        <w:rPr>
          <w:rFonts w:ascii="Times New Roman" w:hAnsi="Times New Roman" w:cs="Times New Roman"/>
          <w:sz w:val="28"/>
          <w:szCs w:val="28"/>
        </w:rPr>
        <w:t xml:space="preserve">в лице Министра Голубева Романа Геннадьевича, действующего на основании Положения, с одной стороны, </w:t>
      </w:r>
      <w:r w:rsidR="00A95A86" w:rsidRPr="00B07813">
        <w:rPr>
          <w:rFonts w:ascii="Times New Roman" w:hAnsi="Times New Roman"/>
          <w:sz w:val="28"/>
          <w:szCs w:val="28"/>
        </w:rPr>
        <w:t xml:space="preserve">и Администрация </w:t>
      </w:r>
      <w:r w:rsidR="000F5749">
        <w:rPr>
          <w:rFonts w:ascii="Times New Roman" w:hAnsi="Times New Roman"/>
          <w:sz w:val="28"/>
          <w:szCs w:val="28"/>
        </w:rPr>
        <w:t>Прионежского</w:t>
      </w:r>
      <w:r w:rsidR="00371F8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95A86" w:rsidRPr="00B07813">
        <w:rPr>
          <w:rFonts w:ascii="Times New Roman" w:hAnsi="Times New Roman"/>
          <w:sz w:val="28"/>
          <w:szCs w:val="28"/>
        </w:rPr>
        <w:t xml:space="preserve">, именуемая в дальнейшем «муниципальное образование», </w:t>
      </w:r>
      <w:r w:rsidR="00A95A86" w:rsidRPr="00AF765C">
        <w:rPr>
          <w:rFonts w:ascii="Times New Roman" w:hAnsi="Times New Roman"/>
          <w:sz w:val="28"/>
          <w:szCs w:val="28"/>
        </w:rPr>
        <w:t>в лице</w:t>
      </w:r>
      <w:r w:rsidR="002B2198">
        <w:rPr>
          <w:rFonts w:ascii="Times New Roman" w:hAnsi="Times New Roman"/>
          <w:sz w:val="28"/>
          <w:szCs w:val="28"/>
        </w:rPr>
        <w:t xml:space="preserve"> Главы Администрации Прионежского муниципального района</w:t>
      </w:r>
      <w:r w:rsidR="00A95A86" w:rsidRPr="00AF765C">
        <w:rPr>
          <w:rFonts w:ascii="Times New Roman" w:hAnsi="Times New Roman"/>
          <w:sz w:val="28"/>
          <w:szCs w:val="28"/>
        </w:rPr>
        <w:t xml:space="preserve"> </w:t>
      </w:r>
      <w:r w:rsidR="00223156">
        <w:rPr>
          <w:rFonts w:ascii="Times New Roman" w:hAnsi="Times New Roman"/>
          <w:sz w:val="28"/>
          <w:szCs w:val="28"/>
        </w:rPr>
        <w:t>Шемета Григория Николаевича</w:t>
      </w:r>
      <w:r w:rsidR="002B2198">
        <w:rPr>
          <w:rFonts w:ascii="Times New Roman" w:hAnsi="Times New Roman"/>
          <w:sz w:val="28"/>
          <w:szCs w:val="28"/>
        </w:rPr>
        <w:t>,</w:t>
      </w:r>
      <w:r w:rsidR="00223156">
        <w:rPr>
          <w:rFonts w:ascii="Times New Roman" w:hAnsi="Times New Roman"/>
          <w:sz w:val="28"/>
          <w:szCs w:val="28"/>
        </w:rPr>
        <w:t xml:space="preserve"> </w:t>
      </w:r>
      <w:r w:rsidR="00A95A86" w:rsidRPr="00AF765C">
        <w:rPr>
          <w:rFonts w:ascii="Times New Roman" w:hAnsi="Times New Roman"/>
          <w:sz w:val="28"/>
          <w:szCs w:val="28"/>
        </w:rPr>
        <w:t xml:space="preserve">действующего на основании </w:t>
      </w:r>
      <w:r w:rsidR="00223156">
        <w:rPr>
          <w:rFonts w:ascii="Times New Roman" w:hAnsi="Times New Roman"/>
          <w:sz w:val="28"/>
          <w:szCs w:val="28"/>
        </w:rPr>
        <w:t>Устава</w:t>
      </w:r>
      <w:r w:rsidR="002B2198">
        <w:rPr>
          <w:rFonts w:ascii="Times New Roman" w:hAnsi="Times New Roman"/>
          <w:sz w:val="28"/>
          <w:szCs w:val="28"/>
        </w:rPr>
        <w:t>,</w:t>
      </w:r>
      <w:r w:rsidR="00A95A86" w:rsidRPr="00AF765C">
        <w:rPr>
          <w:rFonts w:ascii="Times New Roman" w:hAnsi="Times New Roman"/>
          <w:sz w:val="28"/>
          <w:szCs w:val="28"/>
        </w:rPr>
        <w:t xml:space="preserve"> </w:t>
      </w:r>
      <w:r w:rsidR="003A3409" w:rsidRPr="00195CAB">
        <w:rPr>
          <w:rFonts w:ascii="Times New Roman" w:hAnsi="Times New Roman" w:cs="Times New Roman"/>
          <w:sz w:val="28"/>
          <w:szCs w:val="28"/>
        </w:rPr>
        <w:t>с другой стороны, далее при совместном упоминании именуемые «Стороны»</w:t>
      </w:r>
      <w:r w:rsidRPr="00195CAB">
        <w:rPr>
          <w:rFonts w:ascii="Times New Roman" w:hAnsi="Times New Roman" w:cs="Times New Roman"/>
          <w:sz w:val="28"/>
          <w:szCs w:val="28"/>
        </w:rPr>
        <w:t xml:space="preserve">, в соответствии с Бюджетным </w:t>
      </w:r>
      <w:hyperlink r:id="rId8" w:history="1">
        <w:r w:rsidRPr="00195CA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95CA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3A3409" w:rsidRPr="00195CAB">
        <w:rPr>
          <w:rFonts w:ascii="Times New Roman" w:hAnsi="Times New Roman" w:cs="Times New Roman"/>
          <w:sz w:val="28"/>
          <w:szCs w:val="28"/>
        </w:rPr>
        <w:t>Законом Республики Карелия от 21 декабря № 2528-ЗРК «О бюджете Республики Карелия на 2021 год и на плановый период 2022 и 2023 годов»</w:t>
      </w:r>
      <w:r w:rsidRPr="00195CAB">
        <w:rPr>
          <w:rFonts w:ascii="Times New Roman" w:hAnsi="Times New Roman" w:cs="Times New Roman"/>
          <w:sz w:val="28"/>
          <w:szCs w:val="28"/>
        </w:rPr>
        <w:t xml:space="preserve">, </w:t>
      </w:r>
      <w:r w:rsidR="00E51D6F" w:rsidRPr="00195CAB">
        <w:rPr>
          <w:rFonts w:ascii="Times New Roman" w:hAnsi="Times New Roman" w:cs="Times New Roman"/>
          <w:sz w:val="28"/>
          <w:szCs w:val="28"/>
        </w:rPr>
        <w:t xml:space="preserve">Условиями предоставления и расходования субсидий местным бюджетам из бюджета Республики Карелия, Критериями отбора муниципальных образований для предоставления субсидий местным бюджетам из бюджета Республики Карелия, утвержденными постановлением Правительства Республики Карелия </w:t>
      </w:r>
      <w:r w:rsidR="0023243A" w:rsidRPr="00195CAB">
        <w:rPr>
          <w:rFonts w:ascii="Times New Roman" w:hAnsi="Times New Roman" w:cs="Times New Roman"/>
          <w:sz w:val="28"/>
          <w:szCs w:val="28"/>
        </w:rPr>
        <w:t xml:space="preserve">от  27 января 2020 года </w:t>
      </w:r>
      <w:r w:rsidR="006E541E">
        <w:rPr>
          <w:rFonts w:ascii="Times New Roman" w:hAnsi="Times New Roman" w:cs="Times New Roman"/>
          <w:sz w:val="28"/>
          <w:szCs w:val="28"/>
        </w:rPr>
        <w:br/>
      </w:r>
      <w:r w:rsidR="0023243A" w:rsidRPr="00195CAB">
        <w:rPr>
          <w:rFonts w:ascii="Times New Roman" w:hAnsi="Times New Roman" w:cs="Times New Roman"/>
          <w:sz w:val="28"/>
          <w:szCs w:val="28"/>
        </w:rPr>
        <w:t xml:space="preserve">№ 15-П </w:t>
      </w:r>
      <w:r w:rsidR="00E51D6F"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="007E6DFC" w:rsidRPr="00195CAB">
        <w:rPr>
          <w:rFonts w:ascii="Times New Roman" w:hAnsi="Times New Roman" w:cs="Times New Roman"/>
          <w:sz w:val="28"/>
          <w:szCs w:val="28"/>
        </w:rPr>
        <w:t>«Об утверждении Правил, устанавливающих общие требования к формированию, предоставлению и распределению субсидий из бюджета Республики Карелия местным бюджетам, а также порядка определения и установления предельного уровня софинансирования Республикой Карелия (в процентах) объема расходного обязательства муниципального образования» (далее – постановление Правительства Республики Карелия №</w:t>
      </w:r>
      <w:r w:rsidR="0023243A" w:rsidRPr="00195CAB">
        <w:rPr>
          <w:rFonts w:ascii="Times New Roman" w:hAnsi="Times New Roman" w:cs="Times New Roman"/>
          <w:sz w:val="28"/>
          <w:szCs w:val="28"/>
        </w:rPr>
        <w:t xml:space="preserve"> 15-П)</w:t>
      </w:r>
      <w:r w:rsidR="00E51D6F" w:rsidRPr="00195CAB">
        <w:rPr>
          <w:rFonts w:ascii="Times New Roman" w:hAnsi="Times New Roman" w:cs="Times New Roman"/>
          <w:sz w:val="28"/>
          <w:szCs w:val="28"/>
        </w:rPr>
        <w:t xml:space="preserve">, Методикой расчета и условиями предоставления субсидий из бюджета Республики Карелия, определенными государственной программой Республики Карелия «Совершенствование социальной защиты граждан», утвержденной постановлением Правительства  Республики Карелия от 2 июня 2014 года </w:t>
      </w:r>
      <w:r w:rsidR="006E541E">
        <w:rPr>
          <w:rFonts w:ascii="Times New Roman" w:hAnsi="Times New Roman" w:cs="Times New Roman"/>
          <w:sz w:val="28"/>
          <w:szCs w:val="28"/>
        </w:rPr>
        <w:br/>
      </w:r>
      <w:r w:rsidR="00E51D6F" w:rsidRPr="00195CAB">
        <w:rPr>
          <w:rFonts w:ascii="Times New Roman" w:hAnsi="Times New Roman" w:cs="Times New Roman"/>
          <w:sz w:val="28"/>
          <w:szCs w:val="28"/>
        </w:rPr>
        <w:t>№ 169-П «Об утверждении государственной программы Республики Карелия «Совершенствование социальной защиты граждан» (далее - Правила предоставления субсидий)</w:t>
      </w:r>
      <w:r w:rsidR="00C3662F"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="00E51D6F" w:rsidRPr="00195CAB">
        <w:rPr>
          <w:rFonts w:ascii="Times New Roman" w:hAnsi="Times New Roman" w:cs="Times New Roman"/>
          <w:sz w:val="28"/>
          <w:szCs w:val="28"/>
        </w:rPr>
        <w:t xml:space="preserve"> заключили настоящее Соглашение о нижеследующем.</w:t>
      </w:r>
    </w:p>
    <w:p w14:paraId="6F5996A8" w14:textId="77777777" w:rsidR="00175492" w:rsidRPr="00195CAB" w:rsidRDefault="00175492" w:rsidP="002E5E4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CAB">
        <w:rPr>
          <w:rFonts w:ascii="Times New Roman" w:hAnsi="Times New Roman" w:cs="Times New Roman"/>
          <w:b/>
          <w:sz w:val="28"/>
          <w:szCs w:val="28"/>
        </w:rPr>
        <w:lastRenderedPageBreak/>
        <w:t>I. Предмет соглашения</w:t>
      </w:r>
    </w:p>
    <w:p w14:paraId="5AF59D38" w14:textId="77777777" w:rsidR="00175492" w:rsidRPr="00195CAB" w:rsidRDefault="00175492" w:rsidP="00F82EC6">
      <w:pPr>
        <w:ind w:firstLine="709"/>
        <w:rPr>
          <w:b/>
          <w:color w:val="000000"/>
          <w:szCs w:val="28"/>
        </w:rPr>
      </w:pPr>
    </w:p>
    <w:p w14:paraId="1B9D66A8" w14:textId="2B860253" w:rsidR="0011045C" w:rsidRPr="00195CAB" w:rsidRDefault="00175492" w:rsidP="00905EE5">
      <w:pPr>
        <w:ind w:firstLine="709"/>
        <w:rPr>
          <w:szCs w:val="28"/>
        </w:rPr>
      </w:pPr>
      <w:r w:rsidRPr="00195CAB">
        <w:rPr>
          <w:szCs w:val="28"/>
        </w:rPr>
        <w:t>1.1. Предметом настоящего Соглашения является предоставление из бюджета Республики Карелия в 20</w:t>
      </w:r>
      <w:r w:rsidR="003A3409" w:rsidRPr="00195CAB">
        <w:rPr>
          <w:szCs w:val="28"/>
        </w:rPr>
        <w:t>21</w:t>
      </w:r>
      <w:r w:rsidR="008C056A" w:rsidRPr="00195CAB">
        <w:rPr>
          <w:szCs w:val="28"/>
        </w:rPr>
        <w:t xml:space="preserve"> году бюджету</w:t>
      </w:r>
      <w:r w:rsidRPr="00195CAB">
        <w:rPr>
          <w:szCs w:val="28"/>
        </w:rPr>
        <w:t xml:space="preserve">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="003A3409" w:rsidRPr="00195CAB">
        <w:rPr>
          <w:szCs w:val="28"/>
        </w:rPr>
        <w:t xml:space="preserve"> </w:t>
      </w:r>
      <w:r w:rsidRPr="00195CAB">
        <w:rPr>
          <w:szCs w:val="28"/>
        </w:rPr>
        <w:t xml:space="preserve">субсидии на реализацию мероприятий государственной программы Республики Карелия </w:t>
      </w:r>
      <w:r w:rsidR="0011045C" w:rsidRPr="00195CAB">
        <w:rPr>
          <w:szCs w:val="28"/>
        </w:rPr>
        <w:t xml:space="preserve">«Совершенствование социальной защиты граждан» </w:t>
      </w:r>
      <w:r w:rsidR="00C65F0E" w:rsidRPr="00195CAB">
        <w:rPr>
          <w:szCs w:val="28"/>
        </w:rPr>
        <w:t xml:space="preserve">(в целях организации отдыха детей в каникулярное время) </w:t>
      </w:r>
      <w:r w:rsidR="0011045C" w:rsidRPr="00195CAB">
        <w:rPr>
          <w:szCs w:val="28"/>
        </w:rPr>
        <w:t>(далее – Субсидия) в соответствии с лимитами бюджетных обязательств, доведенными Министерству, как получателю средств бюджета Республики Карелия, по кодам классификации расходов бюджетов Российской Федерации: код главного распорядителя средств бюджета Республики Карелия 801, раздел 10, подраздел 03, целевая статья 0320543210, вид расходов 52</w:t>
      </w:r>
      <w:r w:rsidR="007E095C">
        <w:rPr>
          <w:szCs w:val="28"/>
        </w:rPr>
        <w:t>1</w:t>
      </w:r>
      <w:r w:rsidR="0011045C" w:rsidRPr="00195CAB">
        <w:rPr>
          <w:szCs w:val="28"/>
        </w:rPr>
        <w:t xml:space="preserve"> в рамках подпрограммы «Обеспечение и совершенствование социальной поддержки семьи и детей» государственной программы Республики Карелия «Совершенствование социальной защиты граждан».</w:t>
      </w:r>
    </w:p>
    <w:p w14:paraId="0077F16F" w14:textId="77777777" w:rsidR="00175492" w:rsidRPr="00195CAB" w:rsidRDefault="00175492" w:rsidP="0011045C">
      <w:pPr>
        <w:pStyle w:val="ConsPlusNonformat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1.2. Предоставление Субсидии осуществляется в соответствии перечнем мероприятий, в целях софинансирования которых предоставляется Субсидия, согласно приложению № 1, </w:t>
      </w:r>
      <w:r w:rsidR="00F91F47" w:rsidRPr="00195CAB">
        <w:rPr>
          <w:rFonts w:ascii="Times New Roman" w:hAnsi="Times New Roman" w:cs="Times New Roman"/>
          <w:sz w:val="28"/>
          <w:szCs w:val="28"/>
        </w:rPr>
        <w:t>являющемуся</w:t>
      </w:r>
      <w:r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="00F91F47" w:rsidRPr="00195CAB">
        <w:rPr>
          <w:rFonts w:ascii="Times New Roman" w:hAnsi="Times New Roman" w:cs="Times New Roman"/>
          <w:sz w:val="28"/>
          <w:szCs w:val="28"/>
        </w:rPr>
        <w:t>неотъемлемой</w:t>
      </w:r>
      <w:r w:rsidRPr="00195CAB">
        <w:rPr>
          <w:rFonts w:ascii="Times New Roman" w:hAnsi="Times New Roman" w:cs="Times New Roman"/>
          <w:sz w:val="28"/>
          <w:szCs w:val="28"/>
        </w:rPr>
        <w:t xml:space="preserve"> частью Соглашения.</w:t>
      </w:r>
    </w:p>
    <w:p w14:paraId="1475DDDC" w14:textId="77777777" w:rsidR="00983A2C" w:rsidRPr="00195CAB" w:rsidRDefault="00983A2C" w:rsidP="00F82EC6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CCECAF" w14:textId="77777777" w:rsidR="00175492" w:rsidRPr="00195CAB" w:rsidRDefault="00175492" w:rsidP="002E5E4B">
      <w:pPr>
        <w:widowControl w:val="0"/>
        <w:autoSpaceDE w:val="0"/>
        <w:autoSpaceDN w:val="0"/>
        <w:jc w:val="center"/>
        <w:rPr>
          <w:b/>
          <w:szCs w:val="28"/>
        </w:rPr>
      </w:pPr>
      <w:r w:rsidRPr="00195CAB">
        <w:rPr>
          <w:b/>
          <w:szCs w:val="28"/>
        </w:rPr>
        <w:t>II. Финансовое обеспечение расходных обязательств,</w:t>
      </w:r>
    </w:p>
    <w:p w14:paraId="38A0B78D" w14:textId="77777777" w:rsidR="00175492" w:rsidRPr="00195CAB" w:rsidRDefault="00175492" w:rsidP="002E5E4B">
      <w:pPr>
        <w:widowControl w:val="0"/>
        <w:autoSpaceDE w:val="0"/>
        <w:autoSpaceDN w:val="0"/>
        <w:jc w:val="center"/>
        <w:rPr>
          <w:b/>
          <w:szCs w:val="28"/>
        </w:rPr>
      </w:pPr>
      <w:r w:rsidRPr="00195CAB">
        <w:rPr>
          <w:b/>
          <w:szCs w:val="28"/>
        </w:rPr>
        <w:t>в целях софинансирования которых</w:t>
      </w:r>
    </w:p>
    <w:p w14:paraId="08AE6060" w14:textId="77777777" w:rsidR="00175492" w:rsidRPr="00195CAB" w:rsidRDefault="00175492" w:rsidP="002E5E4B">
      <w:pPr>
        <w:widowControl w:val="0"/>
        <w:autoSpaceDE w:val="0"/>
        <w:autoSpaceDN w:val="0"/>
        <w:jc w:val="center"/>
        <w:rPr>
          <w:b/>
          <w:szCs w:val="28"/>
        </w:rPr>
      </w:pPr>
      <w:r w:rsidRPr="00195CAB">
        <w:rPr>
          <w:b/>
          <w:szCs w:val="28"/>
        </w:rPr>
        <w:t>предоставляется Субсидия</w:t>
      </w:r>
    </w:p>
    <w:p w14:paraId="24B3EAE4" w14:textId="77777777" w:rsidR="00175492" w:rsidRPr="00195CAB" w:rsidRDefault="00175492" w:rsidP="00F82EC6">
      <w:pPr>
        <w:widowControl w:val="0"/>
        <w:autoSpaceDE w:val="0"/>
        <w:autoSpaceDN w:val="0"/>
        <w:ind w:firstLine="709"/>
        <w:rPr>
          <w:szCs w:val="28"/>
        </w:rPr>
      </w:pPr>
      <w:bookmarkStart w:id="0" w:name="P134"/>
      <w:bookmarkEnd w:id="0"/>
    </w:p>
    <w:p w14:paraId="2546E028" w14:textId="1E01D8BE" w:rsidR="00175492" w:rsidRPr="00195CAB" w:rsidRDefault="00175492" w:rsidP="002E5E4B">
      <w:pPr>
        <w:widowControl w:val="0"/>
        <w:autoSpaceDE w:val="0"/>
        <w:autoSpaceDN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2.1. Общий объем бюджетных ассигнований, предусматриваемых </w:t>
      </w:r>
      <w:r w:rsidR="00161507" w:rsidRPr="00195CAB">
        <w:rPr>
          <w:szCs w:val="28"/>
        </w:rPr>
        <w:t xml:space="preserve">в бюджете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="00161507" w:rsidRPr="00195CAB">
        <w:rPr>
          <w:szCs w:val="28"/>
        </w:rPr>
        <w:t xml:space="preserve"> </w:t>
      </w:r>
      <w:r w:rsidRPr="00195CAB">
        <w:rPr>
          <w:szCs w:val="28"/>
        </w:rPr>
        <w:t xml:space="preserve">на финансовое обеспечение расходных обязательств, в целях софинансирования которых предоставляется Субсидия, </w:t>
      </w:r>
      <w:r w:rsidR="00161507" w:rsidRPr="00195CAB">
        <w:rPr>
          <w:szCs w:val="28"/>
        </w:rPr>
        <w:t>со</w:t>
      </w:r>
      <w:r w:rsidR="002562AC">
        <w:rPr>
          <w:szCs w:val="28"/>
        </w:rPr>
        <w:t>с</w:t>
      </w:r>
      <w:r w:rsidR="00C54D74">
        <w:rPr>
          <w:szCs w:val="28"/>
        </w:rPr>
        <w:t>тавляет в 2021 году 1 954 444</w:t>
      </w:r>
      <w:r w:rsidR="002562AC">
        <w:rPr>
          <w:szCs w:val="28"/>
        </w:rPr>
        <w:t xml:space="preserve"> (Один миллион</w:t>
      </w:r>
      <w:r w:rsidR="00CA2EDC">
        <w:rPr>
          <w:szCs w:val="28"/>
        </w:rPr>
        <w:t xml:space="preserve"> девятьсот пятьдесят четыре тысячи четыреста сорок четыре) рубля</w:t>
      </w:r>
      <w:r w:rsidR="002562AC">
        <w:rPr>
          <w:szCs w:val="28"/>
        </w:rPr>
        <w:t xml:space="preserve"> 00</w:t>
      </w:r>
      <w:r w:rsidR="00161507" w:rsidRPr="00195CAB">
        <w:rPr>
          <w:szCs w:val="28"/>
        </w:rPr>
        <w:t xml:space="preserve"> копеек, в 2022 году 0,00 (ноль) рублей 00 копеек, в 2023 году 0,00 (ноль) рублей 00 копеек</w:t>
      </w:r>
      <w:r w:rsidRPr="00195CAB">
        <w:rPr>
          <w:szCs w:val="28"/>
        </w:rPr>
        <w:t>.</w:t>
      </w:r>
    </w:p>
    <w:p w14:paraId="2B122245" w14:textId="3830A949" w:rsidR="0011045C" w:rsidRPr="00195CAB" w:rsidRDefault="00175492" w:rsidP="002E5E4B">
      <w:pPr>
        <w:widowControl w:val="0"/>
        <w:autoSpaceDE w:val="0"/>
        <w:autoSpaceDN w:val="0"/>
        <w:spacing w:line="276" w:lineRule="auto"/>
        <w:ind w:firstLine="709"/>
        <w:rPr>
          <w:szCs w:val="28"/>
        </w:rPr>
      </w:pPr>
      <w:bookmarkStart w:id="1" w:name="P144"/>
      <w:bookmarkEnd w:id="1"/>
      <w:r w:rsidRPr="00195CAB">
        <w:rPr>
          <w:szCs w:val="28"/>
        </w:rPr>
        <w:t>2.2. Общий размер Субсидии, предоставляемой из бюджета Республики Карелия</w:t>
      </w:r>
      <w:r w:rsidR="00161507" w:rsidRPr="00195CAB">
        <w:rPr>
          <w:szCs w:val="28"/>
        </w:rPr>
        <w:t xml:space="preserve"> бюджету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="00161507" w:rsidRPr="00195CAB">
        <w:rPr>
          <w:szCs w:val="28"/>
        </w:rPr>
        <w:t xml:space="preserve"> </w:t>
      </w:r>
      <w:r w:rsidRPr="00195CAB">
        <w:rPr>
          <w:szCs w:val="28"/>
        </w:rPr>
        <w:t>в соответствии с настоящим Соглашением, исходя из</w:t>
      </w:r>
      <w:bookmarkStart w:id="2" w:name="P148"/>
      <w:bookmarkEnd w:id="2"/>
      <w:r w:rsidRPr="00195CAB">
        <w:rPr>
          <w:szCs w:val="28"/>
        </w:rPr>
        <w:t xml:space="preserve"> уро</w:t>
      </w:r>
      <w:r w:rsidR="00EC3D5B" w:rsidRPr="00195CAB">
        <w:rPr>
          <w:szCs w:val="28"/>
        </w:rPr>
        <w:t>вней софинансирования, выраженных</w:t>
      </w:r>
      <w:r w:rsidRPr="00195CAB">
        <w:rPr>
          <w:szCs w:val="28"/>
        </w:rPr>
        <w:t xml:space="preserve"> в процентах по каждому отдельному мероприятию, в целях софинансирования которых предоставляется Субсидия, и указанных в приложении № 1</w:t>
      </w:r>
      <w:r w:rsidR="00ED4B22" w:rsidRPr="00195CAB">
        <w:rPr>
          <w:szCs w:val="28"/>
        </w:rPr>
        <w:t>,</w:t>
      </w:r>
      <w:r w:rsidRPr="00195CAB">
        <w:rPr>
          <w:szCs w:val="28"/>
        </w:rPr>
        <w:t xml:space="preserve"> </w:t>
      </w:r>
      <w:r w:rsidR="006175F1" w:rsidRPr="00195CAB">
        <w:rPr>
          <w:szCs w:val="28"/>
        </w:rPr>
        <w:t>являющемся неотъемлемой</w:t>
      </w:r>
      <w:r w:rsidRPr="00195CAB">
        <w:rPr>
          <w:szCs w:val="28"/>
        </w:rPr>
        <w:t xml:space="preserve"> частью Соглашения, </w:t>
      </w:r>
      <w:r w:rsidR="00194C9C" w:rsidRPr="00C77955">
        <w:rPr>
          <w:szCs w:val="28"/>
        </w:rPr>
        <w:t xml:space="preserve">являющемся неотъемлемой частью Соглашения, </w:t>
      </w:r>
      <w:r w:rsidR="00161507" w:rsidRPr="00C77955">
        <w:rPr>
          <w:szCs w:val="28"/>
        </w:rPr>
        <w:t xml:space="preserve">в 2021 году </w:t>
      </w:r>
      <w:r w:rsidR="00AA58BC" w:rsidRPr="00C77955">
        <w:rPr>
          <w:szCs w:val="28"/>
        </w:rPr>
        <w:t xml:space="preserve">1 </w:t>
      </w:r>
      <w:r w:rsidR="0037656F" w:rsidRPr="00C77955">
        <w:rPr>
          <w:szCs w:val="28"/>
        </w:rPr>
        <w:t>759</w:t>
      </w:r>
      <w:r w:rsidR="00C54D74" w:rsidRPr="00C77955">
        <w:rPr>
          <w:szCs w:val="28"/>
        </w:rPr>
        <w:t> </w:t>
      </w:r>
      <w:r w:rsidR="00FF3AA1" w:rsidRPr="00C77955">
        <w:rPr>
          <w:szCs w:val="28"/>
        </w:rPr>
        <w:t>000</w:t>
      </w:r>
      <w:r w:rsidR="00C54D74" w:rsidRPr="00C77955">
        <w:rPr>
          <w:szCs w:val="28"/>
        </w:rPr>
        <w:t xml:space="preserve"> </w:t>
      </w:r>
      <w:r w:rsidR="00161507" w:rsidRPr="00C77955">
        <w:rPr>
          <w:szCs w:val="28"/>
        </w:rPr>
        <w:t>(</w:t>
      </w:r>
      <w:r w:rsidR="00AA58BC" w:rsidRPr="00C77955">
        <w:rPr>
          <w:szCs w:val="28"/>
        </w:rPr>
        <w:t xml:space="preserve">Один миллион </w:t>
      </w:r>
      <w:r w:rsidR="0037656F" w:rsidRPr="00C77955">
        <w:rPr>
          <w:szCs w:val="28"/>
        </w:rPr>
        <w:t>семьсот пятьдесят девять</w:t>
      </w:r>
      <w:r w:rsidR="00161507" w:rsidRPr="00195CAB">
        <w:rPr>
          <w:szCs w:val="28"/>
        </w:rPr>
        <w:t xml:space="preserve"> тысяч) рублей 00 копеек, в 2022 году 0,00 (ноль) рублей 00 копеек, в 2023 году 0,00 (ноль) рублей 00 копеек.</w:t>
      </w:r>
    </w:p>
    <w:p w14:paraId="71B96C55" w14:textId="77777777" w:rsidR="00075E00" w:rsidRPr="00195CAB" w:rsidRDefault="00075E00" w:rsidP="002E5E4B">
      <w:pPr>
        <w:widowControl w:val="0"/>
        <w:autoSpaceDE w:val="0"/>
        <w:autoSpaceDN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2.2.1. В случае уменьшения общего объема бюджетных ассигнований, указанного в пункте 2.1 настоящего Соглашения,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</w:t>
      </w:r>
      <w:r w:rsidR="00161507" w:rsidRPr="00195CAB">
        <w:rPr>
          <w:szCs w:val="28"/>
        </w:rPr>
        <w:lastRenderedPageBreak/>
        <w:t xml:space="preserve">бюджету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Pr="00195CAB">
        <w:rPr>
          <w:i/>
          <w:szCs w:val="28"/>
        </w:rPr>
        <w:t>.</w:t>
      </w:r>
    </w:p>
    <w:p w14:paraId="717DECB7" w14:textId="77777777" w:rsidR="00813270" w:rsidRPr="00195CAB" w:rsidRDefault="00075E00" w:rsidP="002E5E4B">
      <w:pPr>
        <w:widowControl w:val="0"/>
        <w:autoSpaceDE w:val="0"/>
        <w:autoSpaceDN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В случае увеличения в финансовом году общего объема бюджетных ассигнований, указанного в пункте 2.1 настояще</w:t>
      </w:r>
      <w:r w:rsidR="00813270" w:rsidRPr="00195CAB">
        <w:rPr>
          <w:szCs w:val="28"/>
        </w:rPr>
        <w:t>го Соглашения, размер Субсидии, указанный в пункте 2.2 настоящего Соглашения на финансовый год, не подлежит изменению.</w:t>
      </w:r>
    </w:p>
    <w:p w14:paraId="06EF21CB" w14:textId="77777777" w:rsidR="00813270" w:rsidRPr="00195CAB" w:rsidRDefault="00813270" w:rsidP="00813270">
      <w:pPr>
        <w:widowControl w:val="0"/>
        <w:autoSpaceDE w:val="0"/>
        <w:autoSpaceDN w:val="0"/>
        <w:ind w:firstLine="709"/>
        <w:rPr>
          <w:szCs w:val="28"/>
        </w:rPr>
      </w:pPr>
    </w:p>
    <w:p w14:paraId="1EF01F39" w14:textId="77777777" w:rsidR="00813270" w:rsidRPr="00195CAB" w:rsidRDefault="00813270" w:rsidP="002E5E4B">
      <w:pPr>
        <w:jc w:val="center"/>
        <w:rPr>
          <w:b/>
          <w:color w:val="000000"/>
          <w:szCs w:val="28"/>
        </w:rPr>
      </w:pPr>
      <w:r w:rsidRPr="00195CAB">
        <w:rPr>
          <w:b/>
          <w:color w:val="000000"/>
          <w:szCs w:val="28"/>
        </w:rPr>
        <w:t>III. Порядок, условия предоставления и сроки</w:t>
      </w:r>
    </w:p>
    <w:p w14:paraId="7CEA8334" w14:textId="77777777" w:rsidR="00813270" w:rsidRPr="00195CAB" w:rsidRDefault="00813270" w:rsidP="002E5E4B">
      <w:pPr>
        <w:jc w:val="center"/>
        <w:rPr>
          <w:b/>
          <w:color w:val="000000"/>
          <w:szCs w:val="28"/>
        </w:rPr>
      </w:pPr>
      <w:r w:rsidRPr="00195CAB">
        <w:rPr>
          <w:b/>
          <w:color w:val="000000"/>
          <w:szCs w:val="28"/>
        </w:rPr>
        <w:t>перечисления Субсидии</w:t>
      </w:r>
    </w:p>
    <w:p w14:paraId="4BB85641" w14:textId="77777777" w:rsidR="00813270" w:rsidRPr="00195CAB" w:rsidRDefault="00813270" w:rsidP="00813270">
      <w:pPr>
        <w:ind w:firstLine="709"/>
        <w:rPr>
          <w:b/>
          <w:color w:val="000000"/>
          <w:szCs w:val="28"/>
        </w:rPr>
      </w:pPr>
    </w:p>
    <w:p w14:paraId="79D1D8E5" w14:textId="77777777" w:rsidR="000D635B" w:rsidRPr="00195CAB" w:rsidRDefault="00813270" w:rsidP="002E5E4B">
      <w:pPr>
        <w:widowControl w:val="0"/>
        <w:autoSpaceDE w:val="0"/>
        <w:autoSpaceDN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3.1. Субсидия предоставляется в пределах бюджетных ассигнований, предусмотренных в </w:t>
      </w:r>
      <w:r w:rsidR="00EC3D5B" w:rsidRPr="00195CAB">
        <w:rPr>
          <w:szCs w:val="28"/>
        </w:rPr>
        <w:t>з</w:t>
      </w:r>
      <w:r w:rsidRPr="00195CAB">
        <w:rPr>
          <w:szCs w:val="28"/>
        </w:rPr>
        <w:t xml:space="preserve">аконе Республики Карелия </w:t>
      </w:r>
      <w:r w:rsidR="006175F1" w:rsidRPr="00195CAB">
        <w:rPr>
          <w:szCs w:val="28"/>
        </w:rPr>
        <w:t>о бюджете Республики Карелия (сводной бюджетной росписи</w:t>
      </w:r>
      <w:r w:rsidR="00EC3D5B" w:rsidRPr="00195CAB">
        <w:rPr>
          <w:szCs w:val="28"/>
        </w:rPr>
        <w:t xml:space="preserve"> бюджета Республики Карелия</w:t>
      </w:r>
      <w:r w:rsidR="006175F1" w:rsidRPr="00195CAB">
        <w:rPr>
          <w:szCs w:val="28"/>
        </w:rPr>
        <w:t>)</w:t>
      </w:r>
      <w:r w:rsidRPr="00195CAB">
        <w:rPr>
          <w:szCs w:val="28"/>
        </w:rPr>
        <w:t xml:space="preserve"> на 20</w:t>
      </w:r>
      <w:r w:rsidR="00161507" w:rsidRPr="00195CAB">
        <w:rPr>
          <w:szCs w:val="28"/>
        </w:rPr>
        <w:t>21</w:t>
      </w:r>
      <w:r w:rsidR="00CD2BE2" w:rsidRPr="00195CAB">
        <w:rPr>
          <w:szCs w:val="28"/>
        </w:rPr>
        <w:t xml:space="preserve"> </w:t>
      </w:r>
      <w:r w:rsidR="006175F1" w:rsidRPr="00195CAB">
        <w:rPr>
          <w:szCs w:val="28"/>
        </w:rPr>
        <w:t>финансовый год и на плановый период 20</w:t>
      </w:r>
      <w:r w:rsidR="00161507" w:rsidRPr="00195CAB">
        <w:rPr>
          <w:szCs w:val="28"/>
        </w:rPr>
        <w:t>22</w:t>
      </w:r>
      <w:r w:rsidR="006175F1" w:rsidRPr="00195CAB">
        <w:rPr>
          <w:szCs w:val="28"/>
        </w:rPr>
        <w:t xml:space="preserve"> </w:t>
      </w:r>
      <w:r w:rsidR="0023243A" w:rsidRPr="00195CAB">
        <w:rPr>
          <w:szCs w:val="28"/>
        </w:rPr>
        <w:t>–</w:t>
      </w:r>
      <w:r w:rsidRPr="00195CAB">
        <w:rPr>
          <w:szCs w:val="28"/>
        </w:rPr>
        <w:t xml:space="preserve"> 20</w:t>
      </w:r>
      <w:r w:rsidR="00161507" w:rsidRPr="00195CAB">
        <w:rPr>
          <w:szCs w:val="28"/>
        </w:rPr>
        <w:t>23</w:t>
      </w:r>
      <w:r w:rsidR="0023243A" w:rsidRPr="00195CAB">
        <w:rPr>
          <w:szCs w:val="28"/>
        </w:rPr>
        <w:t xml:space="preserve"> </w:t>
      </w:r>
      <w:r w:rsidR="006175F1" w:rsidRPr="00195CAB">
        <w:rPr>
          <w:szCs w:val="28"/>
        </w:rPr>
        <w:t>годов</w:t>
      </w:r>
      <w:r w:rsidR="000D635B" w:rsidRPr="00195CAB">
        <w:rPr>
          <w:szCs w:val="28"/>
        </w:rPr>
        <w:t>, и лимитов бюджетных обязательств, доведенных Министерству как получателю средств бюджета Республики Карелия на соответствующий финансовый год.</w:t>
      </w:r>
    </w:p>
    <w:p w14:paraId="027ACEDE" w14:textId="77777777" w:rsidR="00175492" w:rsidRPr="00195CAB" w:rsidRDefault="00175492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3.2. Субсидия предоставляется при выполнении следующих условий: </w:t>
      </w:r>
      <w:bookmarkStart w:id="3" w:name="P201"/>
      <w:bookmarkEnd w:id="3"/>
    </w:p>
    <w:p w14:paraId="3C5ECFEC" w14:textId="77777777" w:rsidR="00175492" w:rsidRPr="00195CAB" w:rsidRDefault="00175492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а) </w:t>
      </w:r>
      <w:r w:rsidR="00161507" w:rsidRPr="00195CAB">
        <w:rPr>
          <w:rFonts w:ascii="Times New Roman" w:hAnsi="Times New Roman" w:cs="Times New Roman"/>
          <w:sz w:val="28"/>
          <w:szCs w:val="28"/>
        </w:rPr>
        <w:t xml:space="preserve">наличие муниципального правового акта Администрации </w:t>
      </w:r>
      <w:r w:rsidR="000F5749">
        <w:rPr>
          <w:rFonts w:ascii="Times New Roman" w:hAnsi="Times New Roman" w:cs="Times New Roman"/>
          <w:sz w:val="28"/>
          <w:szCs w:val="28"/>
        </w:rPr>
        <w:t>Прионежского</w:t>
      </w:r>
      <w:r w:rsidR="00371F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61507" w:rsidRPr="00195CAB">
        <w:rPr>
          <w:rFonts w:ascii="Times New Roman" w:hAnsi="Times New Roman" w:cs="Times New Roman"/>
          <w:sz w:val="28"/>
          <w:szCs w:val="28"/>
        </w:rPr>
        <w:t>, устанавливающего расходные обязательства муниципального образования, в целях софинансирования которых предоставляется Субсидия</w:t>
      </w:r>
      <w:r w:rsidRPr="00195CAB">
        <w:rPr>
          <w:rFonts w:ascii="Times New Roman" w:hAnsi="Times New Roman" w:cs="Times New Roman"/>
          <w:sz w:val="28"/>
          <w:szCs w:val="28"/>
        </w:rPr>
        <w:t>;</w:t>
      </w:r>
    </w:p>
    <w:p w14:paraId="1C5B7033" w14:textId="77777777" w:rsidR="00D23A8A" w:rsidRPr="00195CAB" w:rsidRDefault="00175492" w:rsidP="002E5E4B">
      <w:pPr>
        <w:pStyle w:val="ConsPlusNonformat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08"/>
      <w:bookmarkEnd w:id="4"/>
      <w:r w:rsidRPr="00195CAB">
        <w:rPr>
          <w:rFonts w:ascii="Times New Roman" w:hAnsi="Times New Roman" w:cs="Times New Roman"/>
          <w:sz w:val="28"/>
          <w:szCs w:val="28"/>
        </w:rPr>
        <w:t xml:space="preserve">б) наличие в </w:t>
      </w:r>
      <w:r w:rsidR="008C056A" w:rsidRPr="00195CAB">
        <w:rPr>
          <w:rFonts w:ascii="Times New Roman" w:hAnsi="Times New Roman" w:cs="Times New Roman"/>
          <w:sz w:val="28"/>
          <w:szCs w:val="28"/>
        </w:rPr>
        <w:t>бюджете</w:t>
      </w:r>
      <w:r w:rsidR="00161507"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="000F5749">
        <w:rPr>
          <w:rFonts w:ascii="Times New Roman" w:hAnsi="Times New Roman" w:cs="Times New Roman"/>
          <w:sz w:val="28"/>
          <w:szCs w:val="28"/>
        </w:rPr>
        <w:t>Прионежского</w:t>
      </w:r>
      <w:r w:rsidR="00371F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61507"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Pr="00195CAB">
        <w:rPr>
          <w:rFonts w:ascii="Times New Roman" w:hAnsi="Times New Roman" w:cs="Times New Roman"/>
          <w:sz w:val="28"/>
          <w:szCs w:val="28"/>
        </w:rPr>
        <w:t xml:space="preserve">бюджетных ассигнований на финансовое обеспечение расходных обязательств, в целях софинансирования которых предоставляется Субсидия, в объеме, предусмотренном </w:t>
      </w:r>
      <w:hyperlink w:anchor="P134" w:history="1">
        <w:r w:rsidRPr="00195CAB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195CAB">
        <w:rPr>
          <w:rFonts w:ascii="Times New Roman" w:hAnsi="Times New Roman" w:cs="Times New Roman"/>
          <w:sz w:val="28"/>
          <w:szCs w:val="28"/>
        </w:rPr>
        <w:t xml:space="preserve"> настоящего Соглашения. Подтверждение в виде выписки из муниципального нормативного правового акта, предусматривающего наличие в местном бюджете бюджетных ассигнований на исполнение расходных обязательств муниципального образования, возникающих при реализации соответствующих мероприятий, предоставляется мун</w:t>
      </w:r>
      <w:r w:rsidR="00387729" w:rsidRPr="00195CAB">
        <w:rPr>
          <w:rFonts w:ascii="Times New Roman" w:hAnsi="Times New Roman" w:cs="Times New Roman"/>
          <w:sz w:val="28"/>
          <w:szCs w:val="28"/>
        </w:rPr>
        <w:t xml:space="preserve">иципальным образованием в адрес </w:t>
      </w:r>
      <w:r w:rsidRPr="00195CAB">
        <w:rPr>
          <w:rFonts w:ascii="Times New Roman" w:hAnsi="Times New Roman" w:cs="Times New Roman"/>
          <w:sz w:val="28"/>
          <w:szCs w:val="28"/>
        </w:rPr>
        <w:t>Министерства</w:t>
      </w:r>
      <w:r w:rsidR="00387729" w:rsidRPr="00195CAB">
        <w:rPr>
          <w:rFonts w:ascii="Times New Roman" w:hAnsi="Times New Roman" w:cs="Times New Roman"/>
          <w:sz w:val="28"/>
          <w:szCs w:val="28"/>
        </w:rPr>
        <w:t xml:space="preserve"> в</w:t>
      </w:r>
      <w:r w:rsidRPr="00195CAB">
        <w:rPr>
          <w:rFonts w:ascii="Times New Roman" w:hAnsi="Times New Roman" w:cs="Times New Roman"/>
          <w:sz w:val="28"/>
          <w:szCs w:val="28"/>
        </w:rPr>
        <w:t xml:space="preserve"> течение 30 дней со дня подписания настоящего Соглашения</w:t>
      </w:r>
      <w:r w:rsidR="00D23A8A" w:rsidRPr="00195CAB">
        <w:rPr>
          <w:rFonts w:ascii="Times New Roman" w:hAnsi="Times New Roman" w:cs="Times New Roman"/>
          <w:sz w:val="28"/>
          <w:szCs w:val="28"/>
        </w:rPr>
        <w:t>.</w:t>
      </w:r>
    </w:p>
    <w:p w14:paraId="7AEC0860" w14:textId="77777777" w:rsidR="00175492" w:rsidRPr="00195CAB" w:rsidRDefault="00D23A8A" w:rsidP="002E5E4B">
      <w:pPr>
        <w:pStyle w:val="ConsPlusNonformat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В случае изменения объема бюджетных ассигнований за счет Субсидии, а также на </w:t>
      </w:r>
      <w:r w:rsidR="000D3D48" w:rsidRPr="00195CAB">
        <w:rPr>
          <w:rFonts w:ascii="Times New Roman" w:hAnsi="Times New Roman" w:cs="Times New Roman"/>
          <w:sz w:val="28"/>
          <w:szCs w:val="28"/>
        </w:rPr>
        <w:t>исполнение</w:t>
      </w:r>
      <w:r w:rsidRPr="00195CAB">
        <w:rPr>
          <w:rFonts w:ascii="Times New Roman" w:hAnsi="Times New Roman" w:cs="Times New Roman"/>
          <w:sz w:val="28"/>
          <w:szCs w:val="28"/>
        </w:rPr>
        <w:t xml:space="preserve"> расходных обязательств, софинансирование которых осуществляется за счет Субсидии, за счет налоговых и неналоговых доходов, источников финансирования дефицита бюджета муниципального образования, предусмотренных в бюджете муниципального образования, в том числе в соответствии с дополнительными соглашениями к настоящему Соглашению, соответствующая выписка представляется в Министерство в срок не позднее 10 календарных дней с даты внесения указанных изменений в бюджет муниципального образования;</w:t>
      </w:r>
    </w:p>
    <w:p w14:paraId="4C0A3F63" w14:textId="77777777" w:rsidR="00175492" w:rsidRPr="00195CAB" w:rsidRDefault="00175492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в) соответствие настоящего Соглашения </w:t>
      </w:r>
      <w:r w:rsidR="00372DC5" w:rsidRPr="00195CAB">
        <w:rPr>
          <w:rFonts w:ascii="Times New Roman" w:hAnsi="Times New Roman" w:cs="Times New Roman"/>
          <w:sz w:val="28"/>
          <w:szCs w:val="28"/>
        </w:rPr>
        <w:t xml:space="preserve">требованиям, </w:t>
      </w:r>
      <w:r w:rsidRPr="00195CAB">
        <w:rPr>
          <w:rFonts w:ascii="Times New Roman" w:hAnsi="Times New Roman" w:cs="Times New Roman"/>
          <w:sz w:val="28"/>
          <w:szCs w:val="28"/>
        </w:rPr>
        <w:t>утвержденны</w:t>
      </w:r>
      <w:r w:rsidR="00372DC5" w:rsidRPr="00195CAB">
        <w:rPr>
          <w:rFonts w:ascii="Times New Roman" w:hAnsi="Times New Roman" w:cs="Times New Roman"/>
          <w:sz w:val="28"/>
          <w:szCs w:val="28"/>
        </w:rPr>
        <w:t>м</w:t>
      </w:r>
      <w:r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Pr="00195CAB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Республики Карелия № </w:t>
      </w:r>
      <w:r w:rsidR="0023243A" w:rsidRPr="00195CAB">
        <w:rPr>
          <w:rFonts w:ascii="Times New Roman" w:hAnsi="Times New Roman" w:cs="Times New Roman"/>
          <w:sz w:val="28"/>
          <w:szCs w:val="28"/>
        </w:rPr>
        <w:t>15</w:t>
      </w:r>
      <w:r w:rsidRPr="00195CAB">
        <w:rPr>
          <w:rFonts w:ascii="Times New Roman" w:hAnsi="Times New Roman" w:cs="Times New Roman"/>
          <w:sz w:val="28"/>
          <w:szCs w:val="28"/>
        </w:rPr>
        <w:t>-П;</w:t>
      </w:r>
      <w:bookmarkStart w:id="5" w:name="P214"/>
      <w:bookmarkEnd w:id="5"/>
    </w:p>
    <w:p w14:paraId="402EA430" w14:textId="77777777" w:rsidR="00D859C3" w:rsidRPr="00195CAB" w:rsidRDefault="00D859C3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3.2.1. Документы, подтверждающие выполнение условий предоставления Субсидии, предусмотренных подпунктами «а» и «б» пункта 3.2 настоящего Соглашения, представляются </w:t>
      </w:r>
      <w:r w:rsidR="00B61A70" w:rsidRPr="00195CAB">
        <w:rPr>
          <w:rFonts w:ascii="Times New Roman" w:hAnsi="Times New Roman" w:cs="Times New Roman"/>
          <w:sz w:val="28"/>
          <w:szCs w:val="28"/>
        </w:rPr>
        <w:t xml:space="preserve">однократно </w:t>
      </w:r>
      <w:r w:rsidRPr="00195CAB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B61A70" w:rsidRPr="00195CAB">
        <w:rPr>
          <w:rFonts w:ascii="Times New Roman" w:hAnsi="Times New Roman" w:cs="Times New Roman"/>
          <w:sz w:val="28"/>
          <w:szCs w:val="28"/>
        </w:rPr>
        <w:t>после согласования с</w:t>
      </w:r>
      <w:r w:rsidR="00514AB3" w:rsidRPr="00195CAB">
        <w:rPr>
          <w:rFonts w:ascii="Times New Roman" w:hAnsi="Times New Roman" w:cs="Times New Roman"/>
          <w:sz w:val="28"/>
          <w:szCs w:val="28"/>
        </w:rPr>
        <w:t xml:space="preserve"> </w:t>
      </w:r>
      <w:r w:rsidRPr="00195CAB">
        <w:rPr>
          <w:rFonts w:ascii="Times New Roman" w:hAnsi="Times New Roman" w:cs="Times New Roman"/>
          <w:sz w:val="28"/>
          <w:szCs w:val="28"/>
        </w:rPr>
        <w:t>Министерство</w:t>
      </w:r>
      <w:r w:rsidR="00B61A70" w:rsidRPr="00195CAB">
        <w:rPr>
          <w:rFonts w:ascii="Times New Roman" w:hAnsi="Times New Roman" w:cs="Times New Roman"/>
          <w:sz w:val="28"/>
          <w:szCs w:val="28"/>
        </w:rPr>
        <w:t>м</w:t>
      </w:r>
      <w:r w:rsidRPr="00195CAB">
        <w:rPr>
          <w:rFonts w:ascii="Times New Roman" w:hAnsi="Times New Roman" w:cs="Times New Roman"/>
          <w:sz w:val="28"/>
          <w:szCs w:val="28"/>
        </w:rPr>
        <w:t xml:space="preserve"> в Управление Федерального казначейства по Республике Карелия.</w:t>
      </w:r>
    </w:p>
    <w:p w14:paraId="585D9C81" w14:textId="77777777" w:rsidR="005F2E53" w:rsidRPr="00195CAB" w:rsidRDefault="005F2E53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>3.3. Открытие предельных объемов финансирования для дальнейшего расходования средств Субсидии осуществляется по заявкам, составленным по установленной форме согласно приложению № 5, являющемуся неотъемлемой частью Соглашения, на основании документов, подтверждающих возникновение в очередном месяце денежных обязательств по принятым бюджетным обязательствам.</w:t>
      </w:r>
    </w:p>
    <w:p w14:paraId="1A49DD41" w14:textId="77777777" w:rsidR="000D635B" w:rsidRPr="00195CAB" w:rsidRDefault="000D3D48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3.</w:t>
      </w:r>
      <w:r w:rsidR="005F2E53" w:rsidRPr="00195CAB">
        <w:rPr>
          <w:szCs w:val="28"/>
        </w:rPr>
        <w:t>4</w:t>
      </w:r>
      <w:r w:rsidR="000D635B" w:rsidRPr="00195CAB">
        <w:rPr>
          <w:szCs w:val="28"/>
        </w:rPr>
        <w:t xml:space="preserve">. </w:t>
      </w:r>
      <w:r w:rsidR="00161507" w:rsidRPr="00195CAB">
        <w:rPr>
          <w:szCs w:val="28"/>
        </w:rPr>
        <w:t xml:space="preserve">Перечисление Субсидии из бюджета Республики Карелия в бюджет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="00161507" w:rsidRPr="00195CAB">
        <w:rPr>
          <w:szCs w:val="28"/>
        </w:rPr>
        <w:t xml:space="preserve"> осуществляется на счет, открытый Управлению Федерального казначейства по Республике Карелия для учета операций со средствами бюджета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="00372DC5" w:rsidRPr="00195CAB">
        <w:rPr>
          <w:i/>
          <w:szCs w:val="28"/>
        </w:rPr>
        <w:t>.</w:t>
      </w:r>
    </w:p>
    <w:p w14:paraId="1EB9B8AB" w14:textId="77777777" w:rsidR="000328C4" w:rsidRPr="00195CAB" w:rsidRDefault="008E3C79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3.</w:t>
      </w:r>
      <w:r w:rsidR="005F2E53" w:rsidRPr="00195CAB">
        <w:rPr>
          <w:szCs w:val="28"/>
        </w:rPr>
        <w:t>4</w:t>
      </w:r>
      <w:r w:rsidR="00B61A70" w:rsidRPr="00195CAB">
        <w:rPr>
          <w:szCs w:val="28"/>
        </w:rPr>
        <w:t>.1.</w:t>
      </w:r>
      <w:r w:rsidR="000328C4" w:rsidRPr="00195CAB">
        <w:rPr>
          <w:szCs w:val="28"/>
        </w:rPr>
        <w:t xml:space="preserve"> Перечисление Субсидии осуществляется при наличии заключенного соглашения и в пределах сумм, необходимых для оплаты денежных обязательств по расходам получателей средств бюджета Республики Карелия, источником финансового об</w:t>
      </w:r>
      <w:r w:rsidR="00127444" w:rsidRPr="00195CAB">
        <w:rPr>
          <w:szCs w:val="28"/>
        </w:rPr>
        <w:t>еспечения которых является</w:t>
      </w:r>
      <w:r w:rsidR="00B61A70" w:rsidRPr="00195CAB">
        <w:rPr>
          <w:szCs w:val="28"/>
        </w:rPr>
        <w:t xml:space="preserve"> Субсидия</w:t>
      </w:r>
      <w:r w:rsidR="000328C4" w:rsidRPr="00195CAB">
        <w:rPr>
          <w:szCs w:val="28"/>
        </w:rPr>
        <w:t>;</w:t>
      </w:r>
    </w:p>
    <w:p w14:paraId="55EE387C" w14:textId="77777777" w:rsidR="000D635B" w:rsidRPr="00195CAB" w:rsidRDefault="004F2FD6" w:rsidP="00A34CDE">
      <w:pPr>
        <w:spacing w:line="276" w:lineRule="auto"/>
        <w:ind w:firstLine="709"/>
        <w:rPr>
          <w:color w:val="000000"/>
          <w:szCs w:val="28"/>
        </w:rPr>
      </w:pPr>
      <w:r w:rsidRPr="00195CAB">
        <w:rPr>
          <w:color w:val="000000"/>
          <w:szCs w:val="28"/>
        </w:rPr>
        <w:t>3.</w:t>
      </w:r>
      <w:r w:rsidR="000D3D48" w:rsidRPr="00195CAB">
        <w:rPr>
          <w:color w:val="000000"/>
          <w:szCs w:val="28"/>
        </w:rPr>
        <w:t>5</w:t>
      </w:r>
      <w:r w:rsidRPr="00195CAB">
        <w:rPr>
          <w:color w:val="000000"/>
          <w:szCs w:val="28"/>
        </w:rPr>
        <w:t>.</w:t>
      </w:r>
      <w:r w:rsidRPr="00195CAB">
        <w:rPr>
          <w:color w:val="000000"/>
          <w:szCs w:val="28"/>
        </w:rPr>
        <w:tab/>
        <w:t>Субсидия носит целевой характер и не может быть использована на цели, не предусмотренные настоящим Соглашением.</w:t>
      </w:r>
      <w:r w:rsidR="00A34CDE" w:rsidRPr="00195CAB">
        <w:rPr>
          <w:szCs w:val="28"/>
        </w:rPr>
        <w:t xml:space="preserve"> </w:t>
      </w:r>
    </w:p>
    <w:p w14:paraId="2EF9C803" w14:textId="77777777" w:rsidR="00ED6777" w:rsidRPr="00195CAB" w:rsidRDefault="00ED6777" w:rsidP="00F82EC6">
      <w:pPr>
        <w:ind w:firstLine="709"/>
        <w:rPr>
          <w:b/>
          <w:color w:val="000000"/>
          <w:szCs w:val="28"/>
        </w:rPr>
      </w:pPr>
    </w:p>
    <w:p w14:paraId="3F7AE232" w14:textId="77777777" w:rsidR="00FE578C" w:rsidRPr="00195CAB" w:rsidRDefault="00FE578C" w:rsidP="002E5E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5CAB">
        <w:rPr>
          <w:rFonts w:ascii="Times New Roman" w:hAnsi="Times New Roman" w:cs="Times New Roman"/>
          <w:b/>
          <w:sz w:val="28"/>
          <w:szCs w:val="28"/>
        </w:rPr>
        <w:t>IV. Взаимодействие Сторон</w:t>
      </w:r>
    </w:p>
    <w:p w14:paraId="68448076" w14:textId="77777777" w:rsidR="00FE578C" w:rsidRPr="00195CAB" w:rsidRDefault="00FE578C" w:rsidP="00F82EC6">
      <w:pPr>
        <w:autoSpaceDE w:val="0"/>
        <w:autoSpaceDN w:val="0"/>
        <w:adjustRightInd w:val="0"/>
        <w:ind w:firstLine="709"/>
        <w:rPr>
          <w:b/>
          <w:szCs w:val="28"/>
        </w:rPr>
      </w:pPr>
    </w:p>
    <w:p w14:paraId="27012914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4.1. Министерство обязуется:</w:t>
      </w:r>
    </w:p>
    <w:p w14:paraId="7291A18E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4.1.1. </w:t>
      </w:r>
      <w:r w:rsidR="00161507" w:rsidRPr="00195CAB">
        <w:rPr>
          <w:szCs w:val="28"/>
        </w:rPr>
        <w:t xml:space="preserve">Обеспечить предоставление Субсидии бюджету </w:t>
      </w:r>
      <w:r w:rsidR="000F5749">
        <w:rPr>
          <w:szCs w:val="28"/>
        </w:rPr>
        <w:t>Прионежского</w:t>
      </w:r>
      <w:r w:rsidR="00371F8C">
        <w:rPr>
          <w:szCs w:val="28"/>
        </w:rPr>
        <w:t xml:space="preserve"> муниципального района</w:t>
      </w:r>
      <w:r w:rsidR="00161507" w:rsidRPr="00195CAB">
        <w:rPr>
          <w:szCs w:val="28"/>
        </w:rPr>
        <w:t xml:space="preserve"> в порядке и при соблюдении</w:t>
      </w:r>
      <w:r w:rsidR="00C85F58">
        <w:rPr>
          <w:szCs w:val="28"/>
        </w:rPr>
        <w:t xml:space="preserve"> </w:t>
      </w:r>
      <w:r w:rsidR="00161507" w:rsidRPr="00195CAB">
        <w:rPr>
          <w:szCs w:val="28"/>
        </w:rPr>
        <w:t>муниципальным образованием условий предоставления Субсидии, установленных настоящим Соглашением, в пределах лимитов бюджетных обязательств на 2021 финансовый год и плановый период 2022 и 2023 годов, доведенных Министерству как получателю средств бюджета Республики Карелия</w:t>
      </w:r>
      <w:r w:rsidRPr="00195CAB">
        <w:rPr>
          <w:szCs w:val="28"/>
        </w:rPr>
        <w:t>.</w:t>
      </w:r>
    </w:p>
    <w:p w14:paraId="57EFB4C1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4.1.2. Осуществлять контроль за соблюдением </w:t>
      </w:r>
      <w:r w:rsidR="00030307" w:rsidRPr="00195CAB">
        <w:rPr>
          <w:szCs w:val="28"/>
        </w:rPr>
        <w:t>муниципальным образованием</w:t>
      </w:r>
      <w:r w:rsidRPr="00195CAB">
        <w:rPr>
          <w:szCs w:val="28"/>
        </w:rPr>
        <w:t xml:space="preserve"> условий предоставления Субсидии и других обязательств, предусмотренных настоящим Соглашением.</w:t>
      </w:r>
    </w:p>
    <w:p w14:paraId="21F626CF" w14:textId="77777777" w:rsidR="00B231CF" w:rsidRPr="00195CAB" w:rsidRDefault="00FE578C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  <w:highlight w:val="yellow"/>
        </w:rPr>
      </w:pPr>
      <w:r w:rsidRPr="00195CAB">
        <w:rPr>
          <w:szCs w:val="28"/>
        </w:rPr>
        <w:t>4.1.</w:t>
      </w:r>
      <w:r w:rsidR="005F2E53" w:rsidRPr="00195CAB">
        <w:rPr>
          <w:szCs w:val="28"/>
        </w:rPr>
        <w:t>3</w:t>
      </w:r>
      <w:r w:rsidRPr="00195CAB">
        <w:rPr>
          <w:szCs w:val="28"/>
        </w:rPr>
        <w:t xml:space="preserve">. </w:t>
      </w:r>
      <w:r w:rsidR="00B231CF" w:rsidRPr="00195CAB">
        <w:rPr>
          <w:szCs w:val="28"/>
        </w:rPr>
        <w:t xml:space="preserve">Осуществлять оценку использования Субсидии с учетом обязательств по достижению значений </w:t>
      </w:r>
      <w:r w:rsidR="006116AE" w:rsidRPr="00195CAB">
        <w:rPr>
          <w:szCs w:val="28"/>
        </w:rPr>
        <w:t>целевых показателей результативности исполнения мероприятий, в целях софинансирования которых предоставляется Субсидия</w:t>
      </w:r>
      <w:r w:rsidR="00B231CF" w:rsidRPr="00195CAB">
        <w:rPr>
          <w:szCs w:val="28"/>
        </w:rPr>
        <w:t>, установленных в соответствии с пунктом 4.3.3 настоящего Соглашения, на основании данных отчетности, представленной муниципальным образованием.</w:t>
      </w:r>
    </w:p>
    <w:p w14:paraId="7B3B8CBE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lastRenderedPageBreak/>
        <w:t>4.1.</w:t>
      </w:r>
      <w:r w:rsidR="005F2E53" w:rsidRPr="00195CAB">
        <w:rPr>
          <w:szCs w:val="28"/>
        </w:rPr>
        <w:t>4</w:t>
      </w:r>
      <w:r w:rsidRPr="00195CAB">
        <w:rPr>
          <w:szCs w:val="28"/>
        </w:rPr>
        <w:t xml:space="preserve">. Осуществлять анализ выполнения </w:t>
      </w:r>
      <w:r w:rsidRPr="00195CAB">
        <w:rPr>
          <w:szCs w:val="28"/>
          <w:lang w:eastAsia="en-US"/>
        </w:rPr>
        <w:t>органом местного самоуправления установленного Соглашением условия, определяющего объем финансового обеспечения расходных обязательств муниципального образования за счет средств местного бюджета, в целях софинансирования которых предоставлена Субсидия</w:t>
      </w:r>
      <w:r w:rsidRPr="00195CAB">
        <w:rPr>
          <w:szCs w:val="28"/>
        </w:rPr>
        <w:t xml:space="preserve">, установленного в соответствии с подпунктом «б» </w:t>
      </w:r>
      <w:hyperlink w:anchor="Par290" w:history="1">
        <w:r w:rsidRPr="00195CAB">
          <w:rPr>
            <w:color w:val="000000"/>
            <w:szCs w:val="28"/>
          </w:rPr>
          <w:t>пункта 3.</w:t>
        </w:r>
        <w:r w:rsidR="00982955" w:rsidRPr="00195CAB">
          <w:rPr>
            <w:color w:val="000000"/>
            <w:szCs w:val="28"/>
          </w:rPr>
          <w:t>2</w:t>
        </w:r>
        <w:r w:rsidRPr="00195CAB">
          <w:rPr>
            <w:color w:val="000000"/>
            <w:szCs w:val="28"/>
          </w:rPr>
          <w:t>.</w:t>
        </w:r>
      </w:hyperlink>
      <w:r w:rsidRPr="00195CAB">
        <w:rPr>
          <w:color w:val="000000"/>
          <w:szCs w:val="28"/>
        </w:rPr>
        <w:t xml:space="preserve"> настоящего Соглашения, </w:t>
      </w:r>
      <w:r w:rsidR="00425455" w:rsidRPr="00195CAB">
        <w:rPr>
          <w:color w:val="000000"/>
          <w:szCs w:val="28"/>
        </w:rPr>
        <w:t xml:space="preserve">с учетом пункта 2.1. настоящего Соглашения, </w:t>
      </w:r>
      <w:r w:rsidRPr="00195CAB">
        <w:rPr>
          <w:color w:val="000000"/>
          <w:szCs w:val="28"/>
        </w:rPr>
        <w:t>на основании данных о</w:t>
      </w:r>
      <w:r w:rsidRPr="00195CAB">
        <w:rPr>
          <w:szCs w:val="28"/>
        </w:rPr>
        <w:t xml:space="preserve">тчетности, представленной </w:t>
      </w:r>
      <w:r w:rsidR="00B231CF" w:rsidRPr="00195CAB">
        <w:rPr>
          <w:szCs w:val="28"/>
        </w:rPr>
        <w:t>муниципальным образованием</w:t>
      </w:r>
      <w:r w:rsidRPr="00195CAB">
        <w:rPr>
          <w:szCs w:val="28"/>
        </w:rPr>
        <w:t>.</w:t>
      </w:r>
    </w:p>
    <w:p w14:paraId="3693420C" w14:textId="77777777" w:rsidR="00B231CF" w:rsidRPr="00195CAB" w:rsidRDefault="000D635B" w:rsidP="002E5E4B">
      <w:pPr>
        <w:tabs>
          <w:tab w:val="left" w:pos="1560"/>
        </w:tabs>
        <w:autoSpaceDE w:val="0"/>
        <w:autoSpaceDN w:val="0"/>
        <w:adjustRightInd w:val="0"/>
        <w:spacing w:line="276" w:lineRule="auto"/>
        <w:ind w:firstLine="709"/>
        <w:rPr>
          <w:color w:val="000000"/>
          <w:szCs w:val="28"/>
        </w:rPr>
      </w:pPr>
      <w:r w:rsidRPr="00195CAB">
        <w:rPr>
          <w:szCs w:val="28"/>
        </w:rPr>
        <w:t>4.1.</w:t>
      </w:r>
      <w:r w:rsidR="005F2E53" w:rsidRPr="00195CAB">
        <w:rPr>
          <w:szCs w:val="28"/>
        </w:rPr>
        <w:t>5</w:t>
      </w:r>
      <w:r w:rsidRPr="00195CAB">
        <w:rPr>
          <w:szCs w:val="28"/>
        </w:rPr>
        <w:t>.</w:t>
      </w:r>
      <w:r w:rsidRPr="00195CAB">
        <w:rPr>
          <w:color w:val="000000"/>
          <w:szCs w:val="28"/>
        </w:rPr>
        <w:t xml:space="preserve"> </w:t>
      </w:r>
      <w:r w:rsidR="00B231CF" w:rsidRPr="00195CAB">
        <w:rPr>
          <w:color w:val="000000"/>
          <w:szCs w:val="28"/>
        </w:rPr>
        <w:t>В случае если муниципальным образованием по состоянию на 31 декаб</w:t>
      </w:r>
      <w:r w:rsidR="0092750B" w:rsidRPr="00195CAB">
        <w:rPr>
          <w:color w:val="000000"/>
          <w:szCs w:val="28"/>
        </w:rPr>
        <w:t>ря года предоставления Субсидии</w:t>
      </w:r>
      <w:r w:rsidR="00F31560" w:rsidRPr="00195CAB">
        <w:rPr>
          <w:color w:val="000000"/>
          <w:szCs w:val="28"/>
        </w:rPr>
        <w:t xml:space="preserve"> не обеспечено </w:t>
      </w:r>
      <w:r w:rsidR="00B231CF" w:rsidRPr="00195CAB">
        <w:rPr>
          <w:color w:val="000000"/>
          <w:szCs w:val="28"/>
        </w:rPr>
        <w:t xml:space="preserve">достижение значений </w:t>
      </w:r>
      <w:r w:rsidR="006116AE" w:rsidRPr="00195CAB">
        <w:rPr>
          <w:color w:val="000000"/>
          <w:szCs w:val="28"/>
        </w:rPr>
        <w:t>целевых показателей результативности исполнения мероприятий, в целях софинансирования которых предоставляется Субсидия</w:t>
      </w:r>
      <w:r w:rsidR="00B231CF" w:rsidRPr="00195CAB">
        <w:rPr>
          <w:color w:val="000000"/>
          <w:szCs w:val="28"/>
        </w:rPr>
        <w:t>, установленных в соответствии с пункт</w:t>
      </w:r>
      <w:r w:rsidR="00F31560" w:rsidRPr="00195CAB">
        <w:rPr>
          <w:color w:val="000000"/>
          <w:szCs w:val="28"/>
        </w:rPr>
        <w:t xml:space="preserve">ом 4.3.3 настоящего Соглашения, а также выполнение условия, определяющего объем бюджетных ассигнований местного бюджета на выполнение расходных обязательств муниципального образования, </w:t>
      </w:r>
      <w:r w:rsidR="00514AB3" w:rsidRPr="00195CAB">
        <w:rPr>
          <w:color w:val="000000"/>
          <w:szCs w:val="28"/>
        </w:rPr>
        <w:t>установленного</w:t>
      </w:r>
      <w:r w:rsidR="002233C1" w:rsidRPr="00195CAB">
        <w:rPr>
          <w:color w:val="000000"/>
          <w:szCs w:val="28"/>
        </w:rPr>
        <w:t xml:space="preserve"> </w:t>
      </w:r>
      <w:r w:rsidR="00514AB3" w:rsidRPr="00195CAB">
        <w:rPr>
          <w:color w:val="000000"/>
          <w:szCs w:val="28"/>
        </w:rPr>
        <w:t>подпунктом «б» пункта 3.2. настоящего Соглашения</w:t>
      </w:r>
      <w:r w:rsidR="002233C1" w:rsidRPr="00195CAB">
        <w:rPr>
          <w:color w:val="000000"/>
          <w:szCs w:val="28"/>
        </w:rPr>
        <w:t>,</w:t>
      </w:r>
      <w:r w:rsidR="00F31560" w:rsidRPr="00195CAB">
        <w:rPr>
          <w:color w:val="000000"/>
          <w:szCs w:val="28"/>
        </w:rPr>
        <w:t xml:space="preserve"> </w:t>
      </w:r>
      <w:r w:rsidR="00B231CF" w:rsidRPr="00195CAB">
        <w:rPr>
          <w:color w:val="000000"/>
          <w:szCs w:val="28"/>
        </w:rPr>
        <w:t>рассчитат</w:t>
      </w:r>
      <w:r w:rsidR="00F31560" w:rsidRPr="00195CAB">
        <w:rPr>
          <w:color w:val="000000"/>
          <w:szCs w:val="28"/>
        </w:rPr>
        <w:t xml:space="preserve">ь </w:t>
      </w:r>
      <w:r w:rsidR="00F57F39" w:rsidRPr="00195CAB">
        <w:rPr>
          <w:color w:val="000000"/>
          <w:szCs w:val="28"/>
        </w:rPr>
        <w:t>в соответствии с подпунктом «б», «в» пункта 4 Приложения № 1</w:t>
      </w:r>
      <w:r w:rsidR="00B231CF" w:rsidRPr="00195CAB">
        <w:rPr>
          <w:color w:val="000000"/>
          <w:szCs w:val="28"/>
        </w:rPr>
        <w:t xml:space="preserve"> постановления Правительства Республики Карелия № </w:t>
      </w:r>
      <w:r w:rsidR="0023243A" w:rsidRPr="00195CAB">
        <w:rPr>
          <w:color w:val="000000"/>
          <w:szCs w:val="28"/>
        </w:rPr>
        <w:t>15</w:t>
      </w:r>
      <w:r w:rsidR="00B231CF" w:rsidRPr="00195CAB">
        <w:rPr>
          <w:color w:val="000000"/>
          <w:szCs w:val="28"/>
        </w:rPr>
        <w:t xml:space="preserve">-П, объем средств, подлежащий возврату из </w:t>
      </w:r>
      <w:r w:rsidR="00161507" w:rsidRPr="00195CAB">
        <w:rPr>
          <w:color w:val="000000"/>
          <w:szCs w:val="28"/>
        </w:rPr>
        <w:t xml:space="preserve">бюджета </w:t>
      </w:r>
      <w:r w:rsidR="000F5749">
        <w:rPr>
          <w:color w:val="000000"/>
          <w:szCs w:val="28"/>
        </w:rPr>
        <w:t>Прионежского</w:t>
      </w:r>
      <w:r w:rsidR="00371F8C">
        <w:rPr>
          <w:color w:val="000000"/>
          <w:szCs w:val="28"/>
        </w:rPr>
        <w:t xml:space="preserve"> муниципального района</w:t>
      </w:r>
      <w:r w:rsidR="00161507" w:rsidRPr="00195CAB">
        <w:rPr>
          <w:color w:val="000000"/>
          <w:szCs w:val="28"/>
        </w:rPr>
        <w:t xml:space="preserve"> </w:t>
      </w:r>
      <w:r w:rsidR="00B231CF" w:rsidRPr="00195CAB">
        <w:rPr>
          <w:color w:val="000000"/>
          <w:szCs w:val="28"/>
        </w:rPr>
        <w:t>в бюджет Республики Карелия, и довести до муниципального образования уведомление о невыполнении условий предоставления и расходования субсидии и об объеме средств, подлежащих возврату из местного бюдж</w:t>
      </w:r>
      <w:r w:rsidR="0092750B" w:rsidRPr="00195CAB">
        <w:rPr>
          <w:color w:val="000000"/>
          <w:szCs w:val="28"/>
        </w:rPr>
        <w:t>ета в бюджет Республики Карелия</w:t>
      </w:r>
      <w:r w:rsidR="00F31560" w:rsidRPr="00195CAB">
        <w:rPr>
          <w:color w:val="000000"/>
          <w:szCs w:val="28"/>
        </w:rPr>
        <w:t>.</w:t>
      </w:r>
    </w:p>
    <w:p w14:paraId="4A5984ED" w14:textId="77777777" w:rsidR="003D5308" w:rsidRPr="00195CAB" w:rsidRDefault="00425455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4.1.6</w:t>
      </w:r>
      <w:r w:rsidR="003D5308" w:rsidRPr="00195CAB">
        <w:rPr>
          <w:szCs w:val="28"/>
        </w:rPr>
        <w:t>. В случае приостановления предоставления Субсидии информировать муниципальное образование о причинах такого приостановления.</w:t>
      </w:r>
    </w:p>
    <w:p w14:paraId="674D4546" w14:textId="77777777" w:rsidR="000D635B" w:rsidRPr="00195CAB" w:rsidRDefault="000D635B" w:rsidP="002E5E4B">
      <w:pPr>
        <w:tabs>
          <w:tab w:val="left" w:pos="1560"/>
        </w:tabs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4.2. Министерство вправе:</w:t>
      </w:r>
    </w:p>
    <w:p w14:paraId="1A676BB8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4.2.1. Запрашивать у </w:t>
      </w:r>
      <w:r w:rsidR="0092750B" w:rsidRPr="00195CAB">
        <w:rPr>
          <w:szCs w:val="28"/>
        </w:rPr>
        <w:t>муниципального образования</w:t>
      </w:r>
      <w:r w:rsidRPr="00195CAB">
        <w:rPr>
          <w:szCs w:val="28"/>
        </w:rPr>
        <w:t xml:space="preserve"> документы и материалы, необходимые для осуществления контроля за соблюдением </w:t>
      </w:r>
      <w:r w:rsidR="0092750B" w:rsidRPr="00195CAB">
        <w:rPr>
          <w:szCs w:val="28"/>
        </w:rPr>
        <w:t>муниципальным образованием</w:t>
      </w:r>
      <w:r w:rsidRPr="00195CAB">
        <w:rPr>
          <w:szCs w:val="28"/>
        </w:rPr>
        <w:t xml:space="preserve">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</w:t>
      </w:r>
      <w:r w:rsidR="0092750B" w:rsidRPr="00195CAB">
        <w:rPr>
          <w:szCs w:val="28"/>
        </w:rPr>
        <w:t>муниципальным образованием</w:t>
      </w:r>
      <w:r w:rsidRPr="00195CAB">
        <w:rPr>
          <w:szCs w:val="28"/>
        </w:rPr>
        <w:t xml:space="preserve"> условий предоставления Субсидии.</w:t>
      </w:r>
      <w:bookmarkStart w:id="6" w:name="Par278"/>
      <w:bookmarkEnd w:id="6"/>
    </w:p>
    <w:p w14:paraId="0C9C2ACB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i/>
          <w:szCs w:val="28"/>
        </w:rPr>
      </w:pPr>
      <w:r w:rsidRPr="00195CAB">
        <w:rPr>
          <w:szCs w:val="28"/>
        </w:rPr>
        <w:t xml:space="preserve">4.2.2. Принимать решение об использовании остатка средств Субсидии в очередном финансовом году на </w:t>
      </w:r>
      <w:r w:rsidR="003D346F" w:rsidRPr="00195CAB">
        <w:rPr>
          <w:szCs w:val="28"/>
        </w:rPr>
        <w:t>те же</w:t>
      </w:r>
      <w:r w:rsidRPr="00195CAB">
        <w:rPr>
          <w:szCs w:val="28"/>
        </w:rPr>
        <w:t xml:space="preserve"> цели при определении в соответствии с бюджетным законодательством Российской Федерации наличия потребности в не использованном в текущем финансовом году остатке Субсидии</w:t>
      </w:r>
      <w:bookmarkStart w:id="7" w:name="Par456"/>
      <w:bookmarkEnd w:id="7"/>
      <w:r w:rsidRPr="00195CAB">
        <w:rPr>
          <w:i/>
          <w:szCs w:val="28"/>
        </w:rPr>
        <w:t>.</w:t>
      </w:r>
      <w:bookmarkStart w:id="8" w:name="Par279"/>
      <w:bookmarkEnd w:id="8"/>
    </w:p>
    <w:p w14:paraId="5E226305" w14:textId="77777777" w:rsidR="00BD2C1E" w:rsidRPr="00195CAB" w:rsidRDefault="00BD2C1E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4.2.3. Приостановить (сократить) предоставление Субсидии, в случаях предусмотренных </w:t>
      </w:r>
      <w:r w:rsidR="00CB5A5A" w:rsidRPr="00195CAB">
        <w:rPr>
          <w:szCs w:val="28"/>
        </w:rPr>
        <w:t>Правилами</w:t>
      </w:r>
      <w:r w:rsidRPr="00195CAB">
        <w:rPr>
          <w:szCs w:val="28"/>
        </w:rPr>
        <w:t xml:space="preserve"> предоставления Субсидий.</w:t>
      </w:r>
    </w:p>
    <w:p w14:paraId="683D9646" w14:textId="77777777" w:rsidR="00BD2C1E" w:rsidRPr="00195CAB" w:rsidRDefault="00F25216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4.2.4. Осуществлять</w:t>
      </w:r>
      <w:r w:rsidR="003C27A2" w:rsidRPr="00195CAB">
        <w:rPr>
          <w:szCs w:val="28"/>
        </w:rPr>
        <w:t xml:space="preserve"> изменение (перераспределение) сумм субсидий и ее составных частей</w:t>
      </w:r>
      <w:r w:rsidR="00081AF7" w:rsidRPr="00195CAB">
        <w:rPr>
          <w:szCs w:val="28"/>
        </w:rPr>
        <w:t xml:space="preserve">, в том числе </w:t>
      </w:r>
      <w:r w:rsidR="003C27A2" w:rsidRPr="00195CAB">
        <w:rPr>
          <w:szCs w:val="28"/>
        </w:rPr>
        <w:t xml:space="preserve">в соответствии с нормативными правовыми актами </w:t>
      </w:r>
      <w:r w:rsidR="003C27A2" w:rsidRPr="00195CAB">
        <w:rPr>
          <w:szCs w:val="28"/>
        </w:rPr>
        <w:lastRenderedPageBreak/>
        <w:t>Правительства Республики Карелия</w:t>
      </w:r>
      <w:r w:rsidR="00425455" w:rsidRPr="00195CAB">
        <w:rPr>
          <w:szCs w:val="28"/>
        </w:rPr>
        <w:t>,</w:t>
      </w:r>
      <w:r w:rsidR="003C27A2" w:rsidRPr="00195CAB">
        <w:rPr>
          <w:szCs w:val="28"/>
        </w:rPr>
        <w:t xml:space="preserve"> путем заключения дополнительного соглашения к Соглашению.</w:t>
      </w:r>
    </w:p>
    <w:p w14:paraId="1DBAE502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4.2.</w:t>
      </w:r>
      <w:r w:rsidR="00BD2C1E" w:rsidRPr="00195CAB">
        <w:rPr>
          <w:szCs w:val="28"/>
        </w:rPr>
        <w:t>5</w:t>
      </w:r>
      <w:r w:rsidRPr="00195CAB">
        <w:rPr>
          <w:szCs w:val="28"/>
        </w:rPr>
        <w:t xml:space="preserve">. Осуществлять иные права, установленные бюджетным законодательством Российской Федерации, </w:t>
      </w:r>
      <w:r w:rsidRPr="00195CAB">
        <w:rPr>
          <w:color w:val="000000"/>
          <w:szCs w:val="28"/>
        </w:rPr>
        <w:t xml:space="preserve">постановлением Правительства Республики Карелия № </w:t>
      </w:r>
      <w:r w:rsidR="0023243A" w:rsidRPr="00195CAB">
        <w:rPr>
          <w:color w:val="000000"/>
          <w:szCs w:val="28"/>
        </w:rPr>
        <w:t>15</w:t>
      </w:r>
      <w:r w:rsidRPr="00195CAB">
        <w:rPr>
          <w:color w:val="000000"/>
          <w:szCs w:val="28"/>
        </w:rPr>
        <w:t>-П</w:t>
      </w:r>
      <w:r w:rsidRPr="00195CAB">
        <w:rPr>
          <w:szCs w:val="28"/>
        </w:rPr>
        <w:t xml:space="preserve"> и настоящим Соглашением.</w:t>
      </w:r>
    </w:p>
    <w:p w14:paraId="25F02E95" w14:textId="77777777" w:rsidR="000D635B" w:rsidRPr="00195CAB" w:rsidRDefault="000D635B" w:rsidP="002E5E4B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4.3. </w:t>
      </w:r>
      <w:r w:rsidR="003D5308" w:rsidRPr="00195CAB">
        <w:rPr>
          <w:szCs w:val="28"/>
        </w:rPr>
        <w:t>Муниципальное образование</w:t>
      </w:r>
      <w:r w:rsidRPr="00195CAB">
        <w:rPr>
          <w:szCs w:val="28"/>
        </w:rPr>
        <w:t xml:space="preserve"> обязуется:</w:t>
      </w:r>
    </w:p>
    <w:p w14:paraId="0A37CE18" w14:textId="77777777" w:rsidR="000D635B" w:rsidRPr="00195CAB" w:rsidRDefault="000D635B" w:rsidP="002E5E4B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4.3.1. Обеспечивать выполнение условий предоставления Субсидии, установленных </w:t>
      </w:r>
      <w:hyperlink w:anchor="Par166" w:history="1">
        <w:r w:rsidRPr="00195CAB">
          <w:rPr>
            <w:color w:val="000000"/>
            <w:szCs w:val="28"/>
          </w:rPr>
          <w:t>пунктом 3.</w:t>
        </w:r>
      </w:hyperlink>
      <w:r w:rsidR="007F4132" w:rsidRPr="00195CAB">
        <w:rPr>
          <w:color w:val="000000"/>
          <w:szCs w:val="28"/>
        </w:rPr>
        <w:t>2</w:t>
      </w:r>
      <w:r w:rsidRPr="00195CAB">
        <w:rPr>
          <w:szCs w:val="28"/>
        </w:rPr>
        <w:t>. настоящего Соглашения.</w:t>
      </w:r>
    </w:p>
    <w:p w14:paraId="19EA1888" w14:textId="56A7CE0B" w:rsidR="00B0673B" w:rsidRPr="00195CAB" w:rsidRDefault="00C025F7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9" w:name="P351"/>
      <w:bookmarkEnd w:id="9"/>
      <w:r w:rsidRPr="00195CAB">
        <w:rPr>
          <w:rFonts w:ascii="Times New Roman" w:hAnsi="Times New Roman" w:cs="Times New Roman"/>
          <w:sz w:val="28"/>
          <w:szCs w:val="28"/>
        </w:rPr>
        <w:t>4.3.</w:t>
      </w:r>
      <w:r w:rsidR="00F25216" w:rsidRPr="00195CAB">
        <w:rPr>
          <w:rFonts w:ascii="Times New Roman" w:hAnsi="Times New Roman" w:cs="Times New Roman"/>
          <w:sz w:val="28"/>
          <w:szCs w:val="28"/>
        </w:rPr>
        <w:t>2</w:t>
      </w:r>
      <w:r w:rsidRPr="00195CAB">
        <w:rPr>
          <w:rFonts w:ascii="Times New Roman" w:hAnsi="Times New Roman" w:cs="Times New Roman"/>
          <w:sz w:val="28"/>
          <w:szCs w:val="28"/>
        </w:rPr>
        <w:t xml:space="preserve">. </w:t>
      </w:r>
      <w:r w:rsidR="00B0673B" w:rsidRPr="00195CAB">
        <w:rPr>
          <w:rFonts w:ascii="Times New Roman" w:hAnsi="Times New Roman" w:cs="Times New Roman"/>
          <w:sz w:val="28"/>
          <w:szCs w:val="28"/>
        </w:rPr>
        <w:t xml:space="preserve">Обеспечивать исполнение требований Министерства по возврату средств в бюджет Республики Карелия </w:t>
      </w:r>
      <w:r w:rsidR="00F57F39" w:rsidRPr="00195CAB">
        <w:rPr>
          <w:rFonts w:ascii="Times New Roman" w:hAnsi="Times New Roman" w:cs="Times New Roman"/>
          <w:sz w:val="28"/>
          <w:szCs w:val="28"/>
        </w:rPr>
        <w:t>в соответствии с подпунктом «б», «в» пункта 4 Приложения № 1</w:t>
      </w:r>
      <w:r w:rsidR="00B0673B" w:rsidRPr="00195CAB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Республики Карелия </w:t>
      </w:r>
      <w:r w:rsidR="006E541E">
        <w:rPr>
          <w:rFonts w:ascii="Times New Roman" w:hAnsi="Times New Roman" w:cs="Times New Roman"/>
          <w:sz w:val="28"/>
          <w:szCs w:val="28"/>
        </w:rPr>
        <w:br/>
      </w:r>
      <w:r w:rsidR="00B0673B" w:rsidRPr="00195CAB">
        <w:rPr>
          <w:rFonts w:ascii="Times New Roman" w:hAnsi="Times New Roman" w:cs="Times New Roman"/>
          <w:sz w:val="28"/>
          <w:szCs w:val="28"/>
        </w:rPr>
        <w:t xml:space="preserve">№ </w:t>
      </w:r>
      <w:r w:rsidR="0023243A" w:rsidRPr="00195CAB">
        <w:rPr>
          <w:rFonts w:ascii="Times New Roman" w:hAnsi="Times New Roman" w:cs="Times New Roman"/>
          <w:sz w:val="28"/>
          <w:szCs w:val="28"/>
        </w:rPr>
        <w:t>15</w:t>
      </w:r>
      <w:r w:rsidR="00B0673B" w:rsidRPr="00195CAB">
        <w:rPr>
          <w:rFonts w:ascii="Times New Roman" w:hAnsi="Times New Roman" w:cs="Times New Roman"/>
          <w:sz w:val="28"/>
          <w:szCs w:val="28"/>
        </w:rPr>
        <w:t>-П.</w:t>
      </w:r>
    </w:p>
    <w:p w14:paraId="44BBDA85" w14:textId="77777777" w:rsidR="00B0673B" w:rsidRPr="00195CAB" w:rsidRDefault="00B0673B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4.3.3. Обеспечивать достижение значений </w:t>
      </w:r>
      <w:r w:rsidR="00514AB3" w:rsidRPr="00195CAB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195CAB">
        <w:rPr>
          <w:rFonts w:ascii="Times New Roman" w:hAnsi="Times New Roman" w:cs="Times New Roman"/>
          <w:sz w:val="28"/>
          <w:szCs w:val="28"/>
        </w:rPr>
        <w:t>показателей результативности исполнения мероприятий, в целях софинансирования которых предоставляется Субсидия, установленных в соответствии с приложением № 2 к настоящему Соглашению, являющимся его неотъемлемой частью.</w:t>
      </w:r>
    </w:p>
    <w:p w14:paraId="75BAF43C" w14:textId="77777777" w:rsidR="00B0673B" w:rsidRPr="00195CAB" w:rsidRDefault="00B0673B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>4.3.</w:t>
      </w:r>
      <w:r w:rsidR="00081AF7" w:rsidRPr="00195CAB">
        <w:rPr>
          <w:rFonts w:ascii="Times New Roman" w:hAnsi="Times New Roman" w:cs="Times New Roman"/>
          <w:sz w:val="28"/>
          <w:szCs w:val="28"/>
        </w:rPr>
        <w:t>4</w:t>
      </w:r>
      <w:r w:rsidRPr="00195CAB">
        <w:rPr>
          <w:rFonts w:ascii="Times New Roman" w:hAnsi="Times New Roman" w:cs="Times New Roman"/>
          <w:sz w:val="28"/>
          <w:szCs w:val="28"/>
        </w:rPr>
        <w:t>. Обеспечивать выполнение установленных требований к качеству и доступности предоставляемых муниципальных услуг.</w:t>
      </w:r>
    </w:p>
    <w:p w14:paraId="20388C6C" w14:textId="77777777" w:rsidR="00B0673B" w:rsidRPr="00195CAB" w:rsidRDefault="00B0673B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>4.3.</w:t>
      </w:r>
      <w:r w:rsidR="00081AF7" w:rsidRPr="00195CAB">
        <w:rPr>
          <w:rFonts w:ascii="Times New Roman" w:hAnsi="Times New Roman" w:cs="Times New Roman"/>
          <w:sz w:val="28"/>
          <w:szCs w:val="28"/>
        </w:rPr>
        <w:t>5</w:t>
      </w:r>
      <w:r w:rsidRPr="00195CAB">
        <w:rPr>
          <w:rFonts w:ascii="Times New Roman" w:hAnsi="Times New Roman" w:cs="Times New Roman"/>
          <w:sz w:val="28"/>
          <w:szCs w:val="28"/>
        </w:rPr>
        <w:t xml:space="preserve">. Обеспечивать представление в Министерство отчетов о (об): </w:t>
      </w:r>
    </w:p>
    <w:p w14:paraId="346FD0FE" w14:textId="77777777" w:rsidR="00A33DA6" w:rsidRPr="00195CAB" w:rsidRDefault="00A33DA6" w:rsidP="00A33DA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 xml:space="preserve">- расходах </w:t>
      </w:r>
      <w:r w:rsidR="00195CAB" w:rsidRPr="00195CA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5749">
        <w:rPr>
          <w:rFonts w:ascii="Times New Roman" w:hAnsi="Times New Roman" w:cs="Times New Roman"/>
          <w:sz w:val="28"/>
          <w:szCs w:val="28"/>
        </w:rPr>
        <w:t>Прионежского</w:t>
      </w:r>
      <w:r w:rsidR="00371F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195CAB">
        <w:rPr>
          <w:rFonts w:ascii="Times New Roman" w:hAnsi="Times New Roman" w:cs="Times New Roman"/>
          <w:sz w:val="28"/>
          <w:szCs w:val="28"/>
        </w:rPr>
        <w:t xml:space="preserve">, в целях софинансирования которых  предоставляется Субсидия, по форме согласно приложению № 3 к настоящему Соглашению, являющемуся его неотъемлемой частью, не позднее 5 числа месяца, следующего за месяцем, в котором получена Субсидия, по состоянию на 1 января года, следующего за отчетным годом, – не позднее 10 января года, следующего за отчетным годом; </w:t>
      </w:r>
    </w:p>
    <w:p w14:paraId="40B17E3C" w14:textId="77777777" w:rsidR="008768B2" w:rsidRDefault="00A33DA6" w:rsidP="00A33DA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>- достижении значений целевых показателей результативности исполнения мероприятий по форме согласно приложению № 4 к настоящему Соглашению, являющемуся его неотъемлемой частью, не позднее 5 числа месяца, следующего за месяцем, в котором получена Субсидия, по состоянию на 1 января года, следующего за отчетным годом, – не позднее 10 января года, следующего за отчетным годом.</w:t>
      </w:r>
    </w:p>
    <w:p w14:paraId="26914FF3" w14:textId="49DB49B4" w:rsidR="006C2C50" w:rsidRPr="006C2C50" w:rsidRDefault="006C2C50" w:rsidP="006C2C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0">
        <w:rPr>
          <w:rFonts w:ascii="Times New Roman" w:hAnsi="Times New Roman" w:cs="Times New Roman"/>
          <w:sz w:val="28"/>
          <w:szCs w:val="28"/>
        </w:rPr>
        <w:t>4.3.6. В случае наличия экономии, полученной по результатам заключения муниципальных контрактов на закупку товаров, работ, услуг для обеспечения муниципальных нужд, источником финансового обеспечения которых является Субсидия, направлять в Министерство предложения о заключении дополнительного соглашения к настоящему Соглашению, предусматривающего уменьшение объема бюджетных ассигнований на финансовое обеспечение расходного обязательства муниципального образования, в целях софинансирования которых предоставляется Субсидия, в сроки: до 10 марта, 10 июня, 10 сентября, 5 декабря года, в котором получена Субсидия.</w:t>
      </w:r>
    </w:p>
    <w:p w14:paraId="74449517" w14:textId="3C5F2D36" w:rsidR="006871A7" w:rsidRDefault="006871A7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="006C2C50">
        <w:rPr>
          <w:rFonts w:ascii="Times New Roman" w:hAnsi="Times New Roman" w:cs="Times New Roman"/>
          <w:sz w:val="28"/>
          <w:szCs w:val="28"/>
        </w:rPr>
        <w:t>7</w:t>
      </w:r>
      <w:r w:rsidRPr="00195CAB">
        <w:rPr>
          <w:rFonts w:ascii="Times New Roman" w:hAnsi="Times New Roman" w:cs="Times New Roman"/>
          <w:sz w:val="28"/>
          <w:szCs w:val="28"/>
        </w:rPr>
        <w:t>. В случае получения запроса обеспечивать представление в Министерство документов и материалов, необходимых для осуществления контроля за соблюдением муниципальным образованием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использованием средств Субсидии.</w:t>
      </w:r>
    </w:p>
    <w:p w14:paraId="061896A2" w14:textId="485F9F9C" w:rsidR="006871A7" w:rsidRPr="00195CAB" w:rsidRDefault="006871A7" w:rsidP="002E5E4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AB">
        <w:rPr>
          <w:rFonts w:ascii="Times New Roman" w:hAnsi="Times New Roman" w:cs="Times New Roman"/>
          <w:sz w:val="28"/>
          <w:szCs w:val="28"/>
        </w:rPr>
        <w:t>4.3.</w:t>
      </w:r>
      <w:r w:rsidR="006C2C50">
        <w:rPr>
          <w:rFonts w:ascii="Times New Roman" w:hAnsi="Times New Roman" w:cs="Times New Roman"/>
          <w:sz w:val="28"/>
          <w:szCs w:val="28"/>
        </w:rPr>
        <w:t>8</w:t>
      </w:r>
      <w:r w:rsidRPr="00195CAB">
        <w:rPr>
          <w:rFonts w:ascii="Times New Roman" w:hAnsi="Times New Roman" w:cs="Times New Roman"/>
          <w:sz w:val="28"/>
          <w:szCs w:val="28"/>
        </w:rPr>
        <w:t xml:space="preserve">. Возвратить в бюджет Республики Карелия не использованный по состоянию на 1 января финансового года, следующего за отчетным, </w:t>
      </w:r>
      <w:r w:rsidR="00383F79" w:rsidRPr="00195CAB">
        <w:rPr>
          <w:rFonts w:ascii="Times New Roman" w:hAnsi="Times New Roman" w:cs="Times New Roman"/>
          <w:sz w:val="28"/>
          <w:szCs w:val="28"/>
        </w:rPr>
        <w:t>остаток средств Субсидии в сроки</w:t>
      </w:r>
      <w:r w:rsidRPr="00195CAB">
        <w:rPr>
          <w:rFonts w:ascii="Times New Roman" w:hAnsi="Times New Roman" w:cs="Times New Roman"/>
          <w:sz w:val="28"/>
          <w:szCs w:val="28"/>
        </w:rPr>
        <w:t>, установленные бюджетным законодательством Российской Федерации.</w:t>
      </w:r>
    </w:p>
    <w:p w14:paraId="78578151" w14:textId="66C94053" w:rsidR="000D635B" w:rsidRPr="00195CAB" w:rsidRDefault="006C2C50" w:rsidP="002E5E4B">
      <w:pPr>
        <w:spacing w:line="276" w:lineRule="auto"/>
        <w:ind w:firstLine="709"/>
        <w:rPr>
          <w:color w:val="000000"/>
          <w:szCs w:val="28"/>
        </w:rPr>
      </w:pPr>
      <w:bookmarkStart w:id="10" w:name="Par339"/>
      <w:bookmarkEnd w:id="10"/>
      <w:r>
        <w:rPr>
          <w:szCs w:val="28"/>
        </w:rPr>
        <w:t>4.3.9</w:t>
      </w:r>
      <w:r w:rsidR="000D635B" w:rsidRPr="00195CAB">
        <w:rPr>
          <w:szCs w:val="28"/>
        </w:rPr>
        <w:t>. Обеспечивать мониторинг расходования и контроль за целевым использованием средств</w:t>
      </w:r>
      <w:r w:rsidR="000D635B" w:rsidRPr="00195CAB">
        <w:rPr>
          <w:color w:val="000000"/>
          <w:szCs w:val="28"/>
        </w:rPr>
        <w:t xml:space="preserve"> Субсидии.</w:t>
      </w:r>
    </w:p>
    <w:p w14:paraId="5008F0AB" w14:textId="40FF32F5" w:rsidR="003B1E39" w:rsidRPr="00195CAB" w:rsidRDefault="006C2C50" w:rsidP="002E5E4B">
      <w:pPr>
        <w:spacing w:line="276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>4.3.10</w:t>
      </w:r>
      <w:r w:rsidR="003B1E39" w:rsidRPr="00195CAB">
        <w:rPr>
          <w:color w:val="000000"/>
          <w:szCs w:val="28"/>
        </w:rPr>
        <w:t xml:space="preserve">. Выполнять иные обязательства, установленные бюджетным законодательством Российской Федерации, постановлением Правительства Республики Карелия № </w:t>
      </w:r>
      <w:r w:rsidR="0023243A" w:rsidRPr="00195CAB">
        <w:rPr>
          <w:color w:val="000000"/>
          <w:szCs w:val="28"/>
        </w:rPr>
        <w:t>15</w:t>
      </w:r>
      <w:r w:rsidR="003B1E39" w:rsidRPr="00195CAB">
        <w:rPr>
          <w:color w:val="000000"/>
          <w:szCs w:val="28"/>
        </w:rPr>
        <w:t>-П и настоящим Соглашением.</w:t>
      </w:r>
    </w:p>
    <w:p w14:paraId="0205ADDC" w14:textId="77777777" w:rsidR="000D635B" w:rsidRPr="00195CAB" w:rsidRDefault="000D635B" w:rsidP="002E5E4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bookmarkStart w:id="11" w:name="Par340"/>
      <w:bookmarkEnd w:id="11"/>
      <w:r w:rsidRPr="00195CAB">
        <w:rPr>
          <w:szCs w:val="28"/>
        </w:rPr>
        <w:t xml:space="preserve">4.4. </w:t>
      </w:r>
      <w:r w:rsidR="00F25FDB" w:rsidRPr="00195CAB">
        <w:rPr>
          <w:szCs w:val="28"/>
        </w:rPr>
        <w:t>Муниципальное образование</w:t>
      </w:r>
      <w:r w:rsidRPr="00195CAB">
        <w:rPr>
          <w:szCs w:val="28"/>
        </w:rPr>
        <w:t xml:space="preserve"> вправе:</w:t>
      </w:r>
    </w:p>
    <w:p w14:paraId="2EEB8D51" w14:textId="77777777" w:rsidR="00383F79" w:rsidRPr="00195CAB" w:rsidRDefault="000D635B" w:rsidP="002E5E4B">
      <w:pPr>
        <w:spacing w:line="276" w:lineRule="auto"/>
        <w:ind w:firstLine="709"/>
        <w:rPr>
          <w:szCs w:val="28"/>
        </w:rPr>
      </w:pPr>
      <w:r w:rsidRPr="00195CAB">
        <w:rPr>
          <w:color w:val="000000"/>
          <w:szCs w:val="28"/>
        </w:rPr>
        <w:t xml:space="preserve">4.4.1. </w:t>
      </w:r>
      <w:r w:rsidR="00383F79" w:rsidRPr="00195CAB">
        <w:rPr>
          <w:color w:val="000000"/>
          <w:szCs w:val="28"/>
        </w:rPr>
        <w:t xml:space="preserve">Обращаться в Министерство за разъяснениями в связи с исполнением </w:t>
      </w:r>
      <w:r w:rsidR="00383F79" w:rsidRPr="00195CAB">
        <w:rPr>
          <w:szCs w:val="28"/>
        </w:rPr>
        <w:t>настоящего Соглашения.</w:t>
      </w:r>
    </w:p>
    <w:p w14:paraId="1D991F57" w14:textId="77777777" w:rsidR="000D635B" w:rsidRPr="00195CAB" w:rsidRDefault="00383F79" w:rsidP="002E5E4B">
      <w:pPr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4.4.2. </w:t>
      </w:r>
      <w:r w:rsidR="000D635B" w:rsidRPr="00195CAB">
        <w:rPr>
          <w:szCs w:val="28"/>
        </w:rPr>
        <w:t xml:space="preserve">В случае необходимости не позднее </w:t>
      </w:r>
      <w:r w:rsidR="00CC6EC9" w:rsidRPr="00195CAB">
        <w:rPr>
          <w:szCs w:val="28"/>
        </w:rPr>
        <w:t>1</w:t>
      </w:r>
      <w:r w:rsidR="004E1924" w:rsidRPr="00195CAB">
        <w:rPr>
          <w:szCs w:val="28"/>
        </w:rPr>
        <w:t xml:space="preserve"> </w:t>
      </w:r>
      <w:r w:rsidR="00CC6EC9" w:rsidRPr="00195CAB">
        <w:rPr>
          <w:szCs w:val="28"/>
        </w:rPr>
        <w:t>февраля</w:t>
      </w:r>
      <w:r w:rsidR="000D635B" w:rsidRPr="00195CAB">
        <w:rPr>
          <w:szCs w:val="28"/>
        </w:rPr>
        <w:t xml:space="preserve"> </w:t>
      </w:r>
      <w:r w:rsidR="004E1924" w:rsidRPr="00195CAB">
        <w:rPr>
          <w:szCs w:val="28"/>
        </w:rPr>
        <w:t xml:space="preserve">финансового года, следующего за отчетным, </w:t>
      </w:r>
      <w:r w:rsidR="000D635B" w:rsidRPr="00195CAB">
        <w:rPr>
          <w:szCs w:val="28"/>
        </w:rPr>
        <w:t>направлять в Министерство письменное обоснование наличия потребности в неиспользованных остатках Субсидии на конец отчетного года для направления их на те же цели в очередном финансовом году.</w:t>
      </w:r>
    </w:p>
    <w:p w14:paraId="16541EF4" w14:textId="77777777" w:rsidR="004E1924" w:rsidRPr="00195CAB" w:rsidRDefault="004E1924" w:rsidP="002E5E4B">
      <w:pPr>
        <w:spacing w:line="276" w:lineRule="auto"/>
        <w:ind w:firstLine="709"/>
        <w:rPr>
          <w:color w:val="000000"/>
          <w:szCs w:val="28"/>
        </w:rPr>
      </w:pPr>
      <w:r w:rsidRPr="00195CAB">
        <w:rPr>
          <w:color w:val="000000"/>
          <w:szCs w:val="28"/>
        </w:rPr>
        <w:t>4.4.3. Осуществлять иные права, установленные бюджетным законодательством Российской Федерации, постановлением Правительс</w:t>
      </w:r>
      <w:r w:rsidR="00636410" w:rsidRPr="00195CAB">
        <w:rPr>
          <w:color w:val="000000"/>
          <w:szCs w:val="28"/>
        </w:rPr>
        <w:t xml:space="preserve">тва Республики Карелия № </w:t>
      </w:r>
      <w:r w:rsidR="0023243A" w:rsidRPr="00195CAB">
        <w:rPr>
          <w:color w:val="000000"/>
          <w:szCs w:val="28"/>
        </w:rPr>
        <w:t>15</w:t>
      </w:r>
      <w:r w:rsidR="00636410" w:rsidRPr="00195CAB">
        <w:rPr>
          <w:color w:val="000000"/>
          <w:szCs w:val="28"/>
        </w:rPr>
        <w:t>-П.</w:t>
      </w:r>
    </w:p>
    <w:p w14:paraId="34344205" w14:textId="77777777" w:rsidR="000D635B" w:rsidRPr="00195CAB" w:rsidRDefault="000D635B" w:rsidP="00F82EC6">
      <w:pPr>
        <w:autoSpaceDE w:val="0"/>
        <w:autoSpaceDN w:val="0"/>
        <w:adjustRightInd w:val="0"/>
        <w:ind w:firstLine="709"/>
        <w:rPr>
          <w:b/>
          <w:color w:val="000000"/>
          <w:szCs w:val="28"/>
        </w:rPr>
      </w:pPr>
    </w:p>
    <w:p w14:paraId="53D58950" w14:textId="77777777" w:rsidR="000D635B" w:rsidRPr="00195CAB" w:rsidRDefault="00CC367D" w:rsidP="00081AF7">
      <w:pPr>
        <w:autoSpaceDE w:val="0"/>
        <w:autoSpaceDN w:val="0"/>
        <w:adjustRightInd w:val="0"/>
        <w:jc w:val="center"/>
        <w:rPr>
          <w:b/>
          <w:szCs w:val="28"/>
        </w:rPr>
      </w:pPr>
      <w:r w:rsidRPr="00195CAB">
        <w:rPr>
          <w:b/>
          <w:szCs w:val="28"/>
        </w:rPr>
        <w:t>V. Ответственность Сторон</w:t>
      </w:r>
    </w:p>
    <w:p w14:paraId="4201B78D" w14:textId="77777777" w:rsidR="00FB00AF" w:rsidRPr="00195CAB" w:rsidRDefault="00FB00AF" w:rsidP="00FB00A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14:paraId="56EB6EDE" w14:textId="77777777" w:rsidR="000D635B" w:rsidRPr="00195CAB" w:rsidRDefault="000D635B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210921E7" w14:textId="77777777" w:rsidR="000D635B" w:rsidRPr="00195CAB" w:rsidRDefault="000D635B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5.2. В случае если не использованный по состоянию на 1 января финансового года, следующего за отчетным, остаток Субсидии не перечислен в доход бюджета Республики Карелия, указанные средства подлежат взысканию в доход бюджета Республики Карелия</w:t>
      </w:r>
      <w:r w:rsidR="004E1924" w:rsidRPr="00195CAB">
        <w:rPr>
          <w:szCs w:val="28"/>
        </w:rPr>
        <w:t xml:space="preserve"> в порядке, установленном приказом Министерства финансов Республики Карелия от 5 апреля 2010 года № 148</w:t>
      </w:r>
      <w:r w:rsidRPr="00195CAB">
        <w:rPr>
          <w:szCs w:val="28"/>
        </w:rPr>
        <w:t xml:space="preserve">. </w:t>
      </w:r>
    </w:p>
    <w:p w14:paraId="766659EE" w14:textId="77777777" w:rsidR="000D635B" w:rsidRPr="00195CAB" w:rsidRDefault="000D635B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5.</w:t>
      </w:r>
      <w:r w:rsidR="00F23197" w:rsidRPr="00195CAB">
        <w:rPr>
          <w:szCs w:val="28"/>
        </w:rPr>
        <w:t>3</w:t>
      </w:r>
      <w:r w:rsidRPr="00195CAB">
        <w:rPr>
          <w:szCs w:val="28"/>
        </w:rPr>
        <w:t xml:space="preserve">. </w:t>
      </w:r>
      <w:r w:rsidR="00F23197" w:rsidRPr="00195CAB">
        <w:rPr>
          <w:szCs w:val="28"/>
        </w:rPr>
        <w:t>Муниципальное образование</w:t>
      </w:r>
      <w:r w:rsidRPr="00195CAB">
        <w:rPr>
          <w:szCs w:val="28"/>
        </w:rPr>
        <w:t xml:space="preserve"> несет ответственность в установленном законодательством порядке за нецелевое использование </w:t>
      </w:r>
      <w:r w:rsidR="004466DB" w:rsidRPr="00195CAB">
        <w:rPr>
          <w:szCs w:val="28"/>
        </w:rPr>
        <w:t>С</w:t>
      </w:r>
      <w:r w:rsidRPr="00195CAB">
        <w:rPr>
          <w:szCs w:val="28"/>
        </w:rPr>
        <w:t xml:space="preserve">убсидии, полученной в рамках настоящего Соглашения, за несвоевременность представления отчета о </w:t>
      </w:r>
      <w:r w:rsidR="00D50A3D" w:rsidRPr="00195CAB">
        <w:rPr>
          <w:szCs w:val="28"/>
        </w:rPr>
        <w:t xml:space="preserve">расходах, в целях софинансирования которых предоставлена </w:t>
      </w:r>
      <w:r w:rsidR="004466DB" w:rsidRPr="00195CAB">
        <w:rPr>
          <w:szCs w:val="28"/>
        </w:rPr>
        <w:t>С</w:t>
      </w:r>
      <w:r w:rsidR="00D50A3D" w:rsidRPr="00195CAB">
        <w:rPr>
          <w:szCs w:val="28"/>
        </w:rPr>
        <w:t>убсидия</w:t>
      </w:r>
      <w:r w:rsidRPr="00195CAB">
        <w:rPr>
          <w:szCs w:val="28"/>
        </w:rPr>
        <w:t xml:space="preserve">, </w:t>
      </w:r>
      <w:r w:rsidR="00D50A3D" w:rsidRPr="00195CAB">
        <w:rPr>
          <w:szCs w:val="28"/>
        </w:rPr>
        <w:t xml:space="preserve">и отчета </w:t>
      </w:r>
      <w:r w:rsidRPr="00195CAB">
        <w:rPr>
          <w:szCs w:val="28"/>
        </w:rPr>
        <w:t xml:space="preserve">о </w:t>
      </w:r>
      <w:r w:rsidR="00F23197" w:rsidRPr="00195CAB">
        <w:rPr>
          <w:szCs w:val="28"/>
        </w:rPr>
        <w:lastRenderedPageBreak/>
        <w:t>достижени</w:t>
      </w:r>
      <w:r w:rsidR="00D50A3D" w:rsidRPr="00195CAB">
        <w:rPr>
          <w:szCs w:val="28"/>
        </w:rPr>
        <w:t>и</w:t>
      </w:r>
      <w:r w:rsidR="00F23197" w:rsidRPr="00195CAB">
        <w:rPr>
          <w:szCs w:val="28"/>
        </w:rPr>
        <w:t xml:space="preserve"> значений </w:t>
      </w:r>
      <w:r w:rsidR="00514AB3" w:rsidRPr="00195CAB">
        <w:rPr>
          <w:szCs w:val="28"/>
        </w:rPr>
        <w:t>показателей</w:t>
      </w:r>
      <w:r w:rsidRPr="00195CAB">
        <w:rPr>
          <w:szCs w:val="28"/>
        </w:rPr>
        <w:t xml:space="preserve">, и недостоверность представляемых отчетных данных. </w:t>
      </w:r>
    </w:p>
    <w:p w14:paraId="4F94F672" w14:textId="77777777" w:rsidR="000D635B" w:rsidRPr="00195CAB" w:rsidRDefault="000D635B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5.</w:t>
      </w:r>
      <w:r w:rsidR="00F23197" w:rsidRPr="00195CAB">
        <w:rPr>
          <w:szCs w:val="28"/>
        </w:rPr>
        <w:t>4</w:t>
      </w:r>
      <w:r w:rsidRPr="00195CAB">
        <w:rPr>
          <w:szCs w:val="28"/>
        </w:rPr>
        <w:t>. В случае установления Министерством нецелевого исп</w:t>
      </w:r>
      <w:r w:rsidR="004466DB" w:rsidRPr="00195CAB">
        <w:rPr>
          <w:szCs w:val="28"/>
        </w:rPr>
        <w:t xml:space="preserve">ользования </w:t>
      </w:r>
      <w:r w:rsidR="00F23197" w:rsidRPr="00195CAB">
        <w:rPr>
          <w:szCs w:val="28"/>
        </w:rPr>
        <w:t>муниципальным образованием</w:t>
      </w:r>
      <w:r w:rsidR="004466DB" w:rsidRPr="00195CAB">
        <w:rPr>
          <w:szCs w:val="28"/>
        </w:rPr>
        <w:t xml:space="preserve"> средств Субсидии, С</w:t>
      </w:r>
      <w:r w:rsidRPr="00195CAB">
        <w:rPr>
          <w:szCs w:val="28"/>
        </w:rPr>
        <w:t>убсидия подлежит взысканию в доход бюджета Республики Карелия в соответствии с бюджетным законодательством Российской Федерации.</w:t>
      </w:r>
    </w:p>
    <w:p w14:paraId="20BF5E57" w14:textId="77777777" w:rsidR="000D635B" w:rsidRPr="00195CAB" w:rsidRDefault="00F23197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5.5</w:t>
      </w:r>
      <w:r w:rsidR="000D635B" w:rsidRPr="00195CAB">
        <w:rPr>
          <w:szCs w:val="28"/>
        </w:rPr>
        <w:t xml:space="preserve">. В случае установления Министерством нарушения </w:t>
      </w:r>
      <w:r w:rsidRPr="00195CAB">
        <w:rPr>
          <w:szCs w:val="28"/>
        </w:rPr>
        <w:t>муниципальным образованием</w:t>
      </w:r>
      <w:r w:rsidR="000D635B" w:rsidRPr="00195CAB">
        <w:rPr>
          <w:szCs w:val="28"/>
        </w:rPr>
        <w:t xml:space="preserve"> условий предоставления (расходова</w:t>
      </w:r>
      <w:r w:rsidR="00065C82" w:rsidRPr="00195CAB">
        <w:rPr>
          <w:szCs w:val="28"/>
        </w:rPr>
        <w:t>ния) С</w:t>
      </w:r>
      <w:r w:rsidR="000D635B" w:rsidRPr="00195CAB">
        <w:rPr>
          <w:szCs w:val="28"/>
        </w:rPr>
        <w:t>убсидии, если это действие не связано с нецелевым использованием бю</w:t>
      </w:r>
      <w:r w:rsidR="00065C82" w:rsidRPr="00195CAB">
        <w:rPr>
          <w:szCs w:val="28"/>
        </w:rPr>
        <w:t>джетных средств, сумма С</w:t>
      </w:r>
      <w:r w:rsidR="000D635B" w:rsidRPr="00195CAB">
        <w:rPr>
          <w:szCs w:val="28"/>
        </w:rPr>
        <w:t>убсидии, использованная с нарушением условий предоставления (расходования), подлежит бесспорному взысканию в доход бюджета Республики Карелия</w:t>
      </w:r>
      <w:r w:rsidR="00065C82" w:rsidRPr="00195CAB">
        <w:rPr>
          <w:szCs w:val="28"/>
        </w:rPr>
        <w:t>,</w:t>
      </w:r>
      <w:r w:rsidR="000D635B" w:rsidRPr="00195CAB">
        <w:rPr>
          <w:szCs w:val="28"/>
        </w:rPr>
        <w:t xml:space="preserve"> в соответствии с бюджетным законодательством Российской Федерации.</w:t>
      </w:r>
    </w:p>
    <w:p w14:paraId="6892EACC" w14:textId="77777777" w:rsidR="00195CAB" w:rsidRPr="00195CAB" w:rsidRDefault="00195CAB" w:rsidP="00081AF7">
      <w:pPr>
        <w:pStyle w:val="ae"/>
        <w:autoSpaceDE w:val="0"/>
        <w:autoSpaceDN w:val="0"/>
        <w:adjustRightInd w:val="0"/>
        <w:ind w:left="0"/>
        <w:jc w:val="center"/>
        <w:rPr>
          <w:b/>
          <w:szCs w:val="28"/>
        </w:rPr>
      </w:pPr>
      <w:bookmarkStart w:id="12" w:name="Par360"/>
      <w:bookmarkEnd w:id="12"/>
    </w:p>
    <w:p w14:paraId="674680FA" w14:textId="77777777" w:rsidR="00FA65FF" w:rsidRPr="00195CAB" w:rsidRDefault="00FA65FF" w:rsidP="00081AF7">
      <w:pPr>
        <w:pStyle w:val="ae"/>
        <w:autoSpaceDE w:val="0"/>
        <w:autoSpaceDN w:val="0"/>
        <w:adjustRightInd w:val="0"/>
        <w:ind w:left="0"/>
        <w:jc w:val="center"/>
        <w:rPr>
          <w:b/>
          <w:szCs w:val="28"/>
        </w:rPr>
      </w:pPr>
      <w:r w:rsidRPr="00195CAB">
        <w:rPr>
          <w:b/>
          <w:szCs w:val="28"/>
        </w:rPr>
        <w:t>VI. Иные условия</w:t>
      </w:r>
    </w:p>
    <w:p w14:paraId="16CEF41A" w14:textId="77777777" w:rsidR="00FA65FF" w:rsidRPr="00195CAB" w:rsidRDefault="00FA65FF" w:rsidP="00081AF7">
      <w:pPr>
        <w:pStyle w:val="ae"/>
        <w:autoSpaceDE w:val="0"/>
        <w:autoSpaceDN w:val="0"/>
        <w:adjustRightInd w:val="0"/>
        <w:ind w:left="0"/>
        <w:jc w:val="center"/>
        <w:rPr>
          <w:b/>
          <w:szCs w:val="28"/>
        </w:rPr>
      </w:pPr>
    </w:p>
    <w:p w14:paraId="1C7757E6" w14:textId="77777777" w:rsidR="00FA65FF" w:rsidRPr="00195CAB" w:rsidRDefault="00FA65FF" w:rsidP="00FA65FF">
      <w:pPr>
        <w:pStyle w:val="ae"/>
        <w:autoSpaceDE w:val="0"/>
        <w:autoSpaceDN w:val="0"/>
        <w:adjustRightInd w:val="0"/>
        <w:spacing w:line="276" w:lineRule="auto"/>
        <w:ind w:left="0" w:firstLine="709"/>
        <w:rPr>
          <w:szCs w:val="28"/>
        </w:rPr>
      </w:pPr>
      <w:r w:rsidRPr="00195CAB">
        <w:rPr>
          <w:szCs w:val="28"/>
        </w:rPr>
        <w:t>6.1. Иные условия по настоящему Соглашению:</w:t>
      </w:r>
    </w:p>
    <w:p w14:paraId="2973CCDA" w14:textId="77777777" w:rsidR="00FA65FF" w:rsidRPr="00195CAB" w:rsidRDefault="00FA65FF" w:rsidP="00FA65FF">
      <w:pPr>
        <w:pStyle w:val="ae"/>
        <w:autoSpaceDE w:val="0"/>
        <w:autoSpaceDN w:val="0"/>
        <w:adjustRightInd w:val="0"/>
        <w:spacing w:line="276" w:lineRule="auto"/>
        <w:ind w:left="0" w:firstLine="709"/>
        <w:rPr>
          <w:b/>
          <w:szCs w:val="28"/>
        </w:rPr>
      </w:pPr>
      <w:r w:rsidRPr="00195CAB">
        <w:rPr>
          <w:szCs w:val="28"/>
        </w:rPr>
        <w:t xml:space="preserve">6.1.1. Документы, подтверждающие выполнение условий предоставления Субсидии согласно подпунктам «а» и «б» пункта 3.2. настоящего Соглашения, считаются согласованными в целях реализации пункта 3.2.1. настоящего Соглашения, при условии отсутствия </w:t>
      </w:r>
      <w:r w:rsidR="00877398" w:rsidRPr="00195CAB">
        <w:rPr>
          <w:szCs w:val="28"/>
        </w:rPr>
        <w:t xml:space="preserve">письменных возражений </w:t>
      </w:r>
      <w:r w:rsidRPr="00195CAB">
        <w:rPr>
          <w:szCs w:val="28"/>
        </w:rPr>
        <w:t>на указанные документы с</w:t>
      </w:r>
      <w:r w:rsidR="00147377" w:rsidRPr="00195CAB">
        <w:rPr>
          <w:szCs w:val="28"/>
        </w:rPr>
        <w:t xml:space="preserve">о стороны </w:t>
      </w:r>
      <w:r w:rsidR="00877398" w:rsidRPr="00195CAB">
        <w:rPr>
          <w:szCs w:val="28"/>
        </w:rPr>
        <w:t>М</w:t>
      </w:r>
      <w:r w:rsidR="00147377" w:rsidRPr="00195CAB">
        <w:rPr>
          <w:szCs w:val="28"/>
        </w:rPr>
        <w:t>инистерства в течение</w:t>
      </w:r>
      <w:r w:rsidRPr="00195CAB">
        <w:rPr>
          <w:szCs w:val="28"/>
        </w:rPr>
        <w:t xml:space="preserve"> 5 рабочих дней с даты их регистрации в Министерстве.</w:t>
      </w:r>
    </w:p>
    <w:p w14:paraId="5A8686CF" w14:textId="77777777" w:rsidR="00FA65FF" w:rsidRPr="00195CAB" w:rsidRDefault="00FA65FF" w:rsidP="00081AF7">
      <w:pPr>
        <w:pStyle w:val="ae"/>
        <w:autoSpaceDE w:val="0"/>
        <w:autoSpaceDN w:val="0"/>
        <w:adjustRightInd w:val="0"/>
        <w:ind w:left="0"/>
        <w:jc w:val="center"/>
        <w:rPr>
          <w:b/>
          <w:szCs w:val="28"/>
        </w:rPr>
      </w:pPr>
    </w:p>
    <w:p w14:paraId="75EE9534" w14:textId="77777777" w:rsidR="00C838F2" w:rsidRPr="00195CAB" w:rsidRDefault="00CC367D" w:rsidP="00081AF7">
      <w:pPr>
        <w:pStyle w:val="ae"/>
        <w:autoSpaceDE w:val="0"/>
        <w:autoSpaceDN w:val="0"/>
        <w:adjustRightInd w:val="0"/>
        <w:ind w:left="0"/>
        <w:jc w:val="center"/>
        <w:rPr>
          <w:b/>
          <w:szCs w:val="28"/>
        </w:rPr>
      </w:pPr>
      <w:r w:rsidRPr="00195CAB">
        <w:rPr>
          <w:b/>
          <w:szCs w:val="28"/>
        </w:rPr>
        <w:t>V</w:t>
      </w:r>
      <w:r w:rsidR="00F23197" w:rsidRPr="00195CAB">
        <w:rPr>
          <w:b/>
          <w:szCs w:val="28"/>
          <w:lang w:val="en-US"/>
        </w:rPr>
        <w:t>I</w:t>
      </w:r>
      <w:r w:rsidRPr="00195CAB">
        <w:rPr>
          <w:b/>
          <w:szCs w:val="28"/>
        </w:rPr>
        <w:t>I. Заключительные положения</w:t>
      </w:r>
    </w:p>
    <w:p w14:paraId="5CDEDC35" w14:textId="77777777" w:rsidR="00FB00AF" w:rsidRPr="00195CAB" w:rsidRDefault="00FB00AF" w:rsidP="00FB00AF">
      <w:pPr>
        <w:pStyle w:val="ae"/>
        <w:autoSpaceDE w:val="0"/>
        <w:autoSpaceDN w:val="0"/>
        <w:adjustRightInd w:val="0"/>
        <w:ind w:left="0" w:firstLine="709"/>
        <w:jc w:val="center"/>
        <w:rPr>
          <w:szCs w:val="28"/>
        </w:rPr>
      </w:pPr>
    </w:p>
    <w:p w14:paraId="6CB2C1E1" w14:textId="77777777" w:rsidR="000D635B" w:rsidRPr="00195CAB" w:rsidRDefault="00F23197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7</w:t>
      </w:r>
      <w:r w:rsidR="000D635B" w:rsidRPr="00195CAB">
        <w:rPr>
          <w:szCs w:val="28"/>
        </w:rPr>
        <w:t>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20C4D2C5" w14:textId="77777777" w:rsidR="00F23197" w:rsidRPr="00195CAB" w:rsidRDefault="00F23197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>В случае заключения нового соглашения по предмету настоящего Соглашения обязательства сторон по настоящему Соглашению прекращаются.</w:t>
      </w:r>
    </w:p>
    <w:p w14:paraId="39D69720" w14:textId="77777777" w:rsidR="00F23197" w:rsidRPr="00195CAB" w:rsidRDefault="00F23197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bookmarkStart w:id="13" w:name="Par369"/>
      <w:bookmarkEnd w:id="13"/>
      <w:r w:rsidRPr="00195CAB">
        <w:rPr>
          <w:szCs w:val="28"/>
        </w:rPr>
        <w:t>7</w:t>
      </w:r>
      <w:r w:rsidR="000D635B" w:rsidRPr="00195CAB">
        <w:rPr>
          <w:szCs w:val="28"/>
        </w:rPr>
        <w:t>.2.</w:t>
      </w:r>
      <w:r w:rsidRPr="00195CAB">
        <w:rPr>
          <w:szCs w:val="28"/>
        </w:rPr>
        <w:t xml:space="preserve"> Изменение настоящего Соглашения осуществляется по инициативе Сторон в случае изменения положений нормативных правовых актов, регулирующих порядок и условия предоставления субсидий, и оформляется в виде дополнительного соглашения к настоящему Соглашению, которое является его неотъемлемой частью.</w:t>
      </w:r>
    </w:p>
    <w:p w14:paraId="78706C01" w14:textId="6720213B" w:rsidR="00F23197" w:rsidRPr="00195CAB" w:rsidRDefault="00F23197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195CAB">
        <w:rPr>
          <w:szCs w:val="28"/>
        </w:rPr>
        <w:t xml:space="preserve">7.3. Внесение в настоящее Соглашение изменений, предусматривающих ухудшение установленных значений </w:t>
      </w:r>
      <w:r w:rsidR="006116AE" w:rsidRPr="00195CAB">
        <w:rPr>
          <w:szCs w:val="28"/>
        </w:rPr>
        <w:t>целевых показателей результативности исполнения мероприятий</w:t>
      </w:r>
      <w:r w:rsidRPr="00195CAB">
        <w:rPr>
          <w:szCs w:val="28"/>
        </w:rPr>
        <w:t xml:space="preserve">, а также продление сроков реализации предусмотренных настоящим Соглашением мероприятий, не допускается в </w:t>
      </w:r>
      <w:r w:rsidRPr="00195CAB">
        <w:rPr>
          <w:szCs w:val="28"/>
        </w:rPr>
        <w:lastRenderedPageBreak/>
        <w:t xml:space="preserve">течение всего срока действия настоящего Соглашения,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подпрограммы </w:t>
      </w:r>
      <w:r w:rsidR="008A614A" w:rsidRPr="00195CAB">
        <w:rPr>
          <w:szCs w:val="28"/>
        </w:rPr>
        <w:t xml:space="preserve">«Обеспечение и совершенствование социальной поддержки семьи и детей» </w:t>
      </w:r>
      <w:r w:rsidR="002E5E4B" w:rsidRPr="00195CAB">
        <w:rPr>
          <w:szCs w:val="28"/>
        </w:rPr>
        <w:t xml:space="preserve">государственной программы Республики Карелия </w:t>
      </w:r>
      <w:r w:rsidR="00EE7405" w:rsidRPr="00195CAB">
        <w:rPr>
          <w:szCs w:val="28"/>
        </w:rPr>
        <w:t xml:space="preserve">«Совершенствование социальной защиты граждан», утвержденной постановлением Правительства Республики Карелия от 2 июня 2014 года </w:t>
      </w:r>
      <w:r w:rsidR="006E541E">
        <w:rPr>
          <w:szCs w:val="28"/>
        </w:rPr>
        <w:br/>
      </w:r>
      <w:r w:rsidR="00EE7405" w:rsidRPr="00195CAB">
        <w:rPr>
          <w:szCs w:val="28"/>
        </w:rPr>
        <w:t xml:space="preserve">№ 169-П, </w:t>
      </w:r>
      <w:r w:rsidRPr="00195CAB">
        <w:rPr>
          <w:szCs w:val="28"/>
        </w:rPr>
        <w:t>а также в случае существенного (более чем на 20 процентов) сокращения</w:t>
      </w:r>
      <w:r w:rsidR="00F25FDB" w:rsidRPr="00195CAB">
        <w:rPr>
          <w:szCs w:val="28"/>
        </w:rPr>
        <w:t xml:space="preserve"> </w:t>
      </w:r>
      <w:r w:rsidRPr="00195CAB">
        <w:rPr>
          <w:szCs w:val="28"/>
        </w:rPr>
        <w:t>размера Субсидии.</w:t>
      </w:r>
    </w:p>
    <w:p w14:paraId="0BEC6A36" w14:textId="77777777" w:rsidR="00F25FDB" w:rsidRPr="00195CAB" w:rsidRDefault="00F25FDB" w:rsidP="00081AF7">
      <w:pPr>
        <w:autoSpaceDE w:val="0"/>
        <w:autoSpaceDN w:val="0"/>
        <w:adjustRightInd w:val="0"/>
        <w:spacing w:line="276" w:lineRule="auto"/>
        <w:ind w:firstLine="709"/>
        <w:rPr>
          <w:szCs w:val="28"/>
          <w:highlight w:val="yellow"/>
        </w:rPr>
      </w:pPr>
      <w:r w:rsidRPr="00195CAB">
        <w:rPr>
          <w:szCs w:val="28"/>
        </w:rPr>
        <w:t>7.4. Расторжение настоящего Соглашения возможно при взаимном согласии Сторон.</w:t>
      </w:r>
    </w:p>
    <w:p w14:paraId="07B3593C" w14:textId="77777777" w:rsidR="000D635B" w:rsidRPr="00195CAB" w:rsidRDefault="000D635B" w:rsidP="00F67CCE">
      <w:pPr>
        <w:pStyle w:val="ae"/>
        <w:ind w:left="0" w:firstLine="709"/>
        <w:rPr>
          <w:b/>
          <w:color w:val="000000"/>
          <w:szCs w:val="28"/>
          <w:highlight w:val="yellow"/>
        </w:rPr>
      </w:pPr>
    </w:p>
    <w:p w14:paraId="06730E72" w14:textId="77777777" w:rsidR="00475C38" w:rsidRPr="00195CAB" w:rsidRDefault="00CC367D" w:rsidP="00081AF7">
      <w:pPr>
        <w:shd w:val="clear" w:color="auto" w:fill="FFFFFF"/>
        <w:tabs>
          <w:tab w:val="left" w:pos="0"/>
          <w:tab w:val="left" w:pos="10348"/>
          <w:tab w:val="left" w:pos="10980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  <w:r w:rsidRPr="00195CAB">
        <w:rPr>
          <w:b/>
          <w:bCs/>
          <w:szCs w:val="28"/>
        </w:rPr>
        <w:t>VI</w:t>
      </w:r>
      <w:r w:rsidR="00F25FDB" w:rsidRPr="00195CAB">
        <w:rPr>
          <w:b/>
          <w:bCs/>
          <w:szCs w:val="28"/>
          <w:lang w:val="en-US"/>
        </w:rPr>
        <w:t>I</w:t>
      </w:r>
      <w:r w:rsidRPr="00195CAB">
        <w:rPr>
          <w:b/>
          <w:bCs/>
          <w:szCs w:val="28"/>
        </w:rPr>
        <w:t>I. Платежные реквизиты Сторон:</w:t>
      </w:r>
    </w:p>
    <w:p w14:paraId="06FDCF02" w14:textId="77777777" w:rsidR="00FB00AF" w:rsidRPr="00195CAB" w:rsidRDefault="00FB00AF" w:rsidP="00FB00AF">
      <w:pPr>
        <w:shd w:val="clear" w:color="auto" w:fill="FFFFFF"/>
        <w:tabs>
          <w:tab w:val="left" w:pos="0"/>
          <w:tab w:val="left" w:pos="10348"/>
          <w:tab w:val="left" w:pos="10980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9"/>
        <w:gridCol w:w="4933"/>
      </w:tblGrid>
      <w:tr w:rsidR="000D635B" w:rsidRPr="00195CAB" w14:paraId="3B9FE33C" w14:textId="77777777" w:rsidTr="00927DB8">
        <w:trPr>
          <w:trHeight w:val="1787"/>
        </w:trPr>
        <w:tc>
          <w:tcPr>
            <w:tcW w:w="2514" w:type="pct"/>
          </w:tcPr>
          <w:p w14:paraId="51FB3DEB" w14:textId="77777777" w:rsidR="00D04AAF" w:rsidRPr="00195CAB" w:rsidRDefault="00D04AAF" w:rsidP="00D04AAF">
            <w:pPr>
              <w:pStyle w:val="formattext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  <w:r w:rsidRPr="00195CAB">
              <w:rPr>
                <w:sz w:val="28"/>
                <w:szCs w:val="28"/>
              </w:rPr>
              <w:t>Министерство:</w:t>
            </w:r>
          </w:p>
          <w:p w14:paraId="2E833112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 xml:space="preserve">Министерство образования  </w:t>
            </w:r>
          </w:p>
          <w:p w14:paraId="79FE4B10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 xml:space="preserve">Республики Карелия </w:t>
            </w:r>
          </w:p>
          <w:p w14:paraId="2B92A89D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>Адрес: 185030 г. Петрозаводск, пр. Александра Невского д. 57</w:t>
            </w:r>
          </w:p>
          <w:p w14:paraId="345B55FE" w14:textId="77777777" w:rsidR="00D04AAF" w:rsidRPr="0010475C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  <w:lang w:val="en-US"/>
              </w:rPr>
              <w:t>E</w:t>
            </w:r>
            <w:r w:rsidRPr="0010475C">
              <w:rPr>
                <w:szCs w:val="28"/>
              </w:rPr>
              <w:t>-</w:t>
            </w:r>
            <w:r w:rsidRPr="00195CAB">
              <w:rPr>
                <w:szCs w:val="28"/>
                <w:lang w:val="en-US"/>
              </w:rPr>
              <w:t>mail</w:t>
            </w:r>
            <w:r w:rsidRPr="0010475C">
              <w:rPr>
                <w:szCs w:val="28"/>
              </w:rPr>
              <w:t xml:space="preserve">: </w:t>
            </w:r>
            <w:r w:rsidRPr="00195CAB">
              <w:rPr>
                <w:szCs w:val="28"/>
                <w:lang w:val="en-US"/>
              </w:rPr>
              <w:t>minedu</w:t>
            </w:r>
            <w:r w:rsidRPr="0010475C">
              <w:rPr>
                <w:szCs w:val="28"/>
              </w:rPr>
              <w:t>@</w:t>
            </w:r>
            <w:r w:rsidRPr="00195CAB">
              <w:rPr>
                <w:szCs w:val="28"/>
                <w:lang w:val="en-US"/>
              </w:rPr>
              <w:t>karelia</w:t>
            </w:r>
            <w:r w:rsidRPr="0010475C">
              <w:rPr>
                <w:szCs w:val="28"/>
              </w:rPr>
              <w:t>.</w:t>
            </w:r>
            <w:r w:rsidRPr="00195CAB">
              <w:rPr>
                <w:szCs w:val="28"/>
                <w:lang w:val="en-US"/>
              </w:rPr>
              <w:t>ru</w:t>
            </w:r>
          </w:p>
          <w:p w14:paraId="2EFECBA3" w14:textId="77777777" w:rsidR="00D04AAF" w:rsidRPr="0010475C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>ИНН</w:t>
            </w:r>
            <w:r w:rsidRPr="0010475C">
              <w:rPr>
                <w:szCs w:val="28"/>
              </w:rPr>
              <w:t xml:space="preserve"> 1001040375, </w:t>
            </w:r>
            <w:r w:rsidRPr="00195CAB">
              <w:rPr>
                <w:szCs w:val="28"/>
              </w:rPr>
              <w:t>КПП</w:t>
            </w:r>
            <w:r w:rsidRPr="0010475C">
              <w:rPr>
                <w:szCs w:val="28"/>
              </w:rPr>
              <w:t xml:space="preserve"> 100101001</w:t>
            </w:r>
          </w:p>
          <w:p w14:paraId="7FD7084C" w14:textId="544B4843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iCs/>
                <w:szCs w:val="28"/>
              </w:rPr>
              <w:t xml:space="preserve">Министерство финансов Республики Карелия (Министерство образования Республики Карелия, </w:t>
            </w:r>
            <w:r w:rsidRPr="00195CAB">
              <w:rPr>
                <w:szCs w:val="28"/>
              </w:rPr>
              <w:t>л/сч</w:t>
            </w:r>
            <w:r w:rsidR="006E541E">
              <w:rPr>
                <w:szCs w:val="28"/>
              </w:rPr>
              <w:t xml:space="preserve"> </w:t>
            </w:r>
            <w:r w:rsidR="006E541E" w:rsidRPr="006E541E">
              <w:rPr>
                <w:sz w:val="27"/>
                <w:szCs w:val="27"/>
              </w:rPr>
              <w:t>14062801150</w:t>
            </w:r>
            <w:r w:rsidRPr="00195CAB">
              <w:rPr>
                <w:szCs w:val="28"/>
              </w:rPr>
              <w:t>)</w:t>
            </w:r>
          </w:p>
          <w:p w14:paraId="776654E0" w14:textId="1C1EBA72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>Банк - ОТДЕЛЕНИЕ-НБ РЕСПУБЛИКА КАРЕЛИЯ БАНКА РОССИИ/</w:t>
            </w:r>
            <w:r w:rsidR="00942FEC">
              <w:rPr>
                <w:szCs w:val="28"/>
              </w:rPr>
              <w:t>/</w:t>
            </w:r>
            <w:r w:rsidRPr="00195CAB">
              <w:rPr>
                <w:iCs/>
                <w:szCs w:val="28"/>
              </w:rPr>
              <w:t xml:space="preserve"> УФК по Республике Карелия г. Петрозаводск</w:t>
            </w:r>
          </w:p>
          <w:p w14:paraId="2BD30C96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>БИК – 018602104,</w:t>
            </w:r>
          </w:p>
          <w:p w14:paraId="5A96B008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 xml:space="preserve">Р/с - 03221643860000000600, </w:t>
            </w:r>
          </w:p>
          <w:p w14:paraId="61EBFF11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>Корр/ с - 40102810945370000073</w:t>
            </w:r>
          </w:p>
          <w:p w14:paraId="35A5190D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 xml:space="preserve">ОГРН  - 1031000010997, </w:t>
            </w:r>
          </w:p>
          <w:p w14:paraId="19BED474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>ОКПО -  00078976, ОКОГУ - 2300223</w:t>
            </w:r>
          </w:p>
          <w:p w14:paraId="48E9199E" w14:textId="77777777" w:rsidR="00D04AAF" w:rsidRPr="00195CAB" w:rsidRDefault="00D04AAF" w:rsidP="00D04AAF">
            <w:pPr>
              <w:rPr>
                <w:szCs w:val="28"/>
              </w:rPr>
            </w:pPr>
            <w:r w:rsidRPr="00195CAB">
              <w:rPr>
                <w:szCs w:val="28"/>
              </w:rPr>
              <w:t xml:space="preserve">ОКВЭД - 84.11.21, ОКФС – 13, </w:t>
            </w:r>
            <w:r w:rsidRPr="00195CAB">
              <w:rPr>
                <w:szCs w:val="28"/>
              </w:rPr>
              <w:br/>
              <w:t>ОКОПФ – 75204, ОКАТО – 86401000</w:t>
            </w:r>
          </w:p>
          <w:p w14:paraId="31889412" w14:textId="77777777" w:rsidR="000D635B" w:rsidRPr="00195CAB" w:rsidRDefault="00D04AAF" w:rsidP="00D04AAF">
            <w:pPr>
              <w:ind w:right="57"/>
              <w:rPr>
                <w:szCs w:val="28"/>
              </w:rPr>
            </w:pPr>
            <w:r w:rsidRPr="00195CAB">
              <w:rPr>
                <w:szCs w:val="28"/>
              </w:rPr>
              <w:t>ОКТМО – 86701000</w:t>
            </w:r>
          </w:p>
        </w:tc>
        <w:tc>
          <w:tcPr>
            <w:tcW w:w="2486" w:type="pct"/>
          </w:tcPr>
          <w:p w14:paraId="5FA54FED" w14:textId="77777777" w:rsidR="000D635B" w:rsidRPr="00195CAB" w:rsidRDefault="00F25FDB" w:rsidP="00FB00AF">
            <w:pPr>
              <w:pStyle w:val="formattext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  <w:r w:rsidRPr="00195CAB">
              <w:rPr>
                <w:sz w:val="28"/>
                <w:szCs w:val="28"/>
              </w:rPr>
              <w:t>Муниципальное образование:</w:t>
            </w:r>
          </w:p>
          <w:p w14:paraId="63F82BAF" w14:textId="4A88B664" w:rsidR="000D635B" w:rsidRPr="00195CAB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Администрация Прионежского муниципального района</w:t>
            </w:r>
          </w:p>
          <w:p w14:paraId="42B0CAB1" w14:textId="597FE0E2" w:rsidR="000D635B" w:rsidRPr="00195CAB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Адрес: 185506, Республика Карелия, Прионежский район, п. Новая Вилга, ул. Центральная, д.5</w:t>
            </w:r>
          </w:p>
          <w:p w14:paraId="135CB448" w14:textId="38D63263" w:rsidR="000D635B" w:rsidRPr="00195CAB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ИНН 1020011676 КПП 102001001</w:t>
            </w:r>
          </w:p>
          <w:p w14:paraId="667CE8AC" w14:textId="1F689B3D" w:rsidR="000D635B" w:rsidRPr="00195CAB" w:rsidRDefault="000D635B" w:rsidP="00FB00AF">
            <w:pPr>
              <w:ind w:right="57"/>
              <w:rPr>
                <w:szCs w:val="28"/>
              </w:rPr>
            </w:pPr>
            <w:r w:rsidRPr="00195CAB">
              <w:rPr>
                <w:szCs w:val="28"/>
              </w:rPr>
              <w:t>УФК по Республике Каре</w:t>
            </w:r>
            <w:r w:rsidR="0010475C">
              <w:rPr>
                <w:szCs w:val="28"/>
              </w:rPr>
              <w:t>лия (Администрация Прионежского муниципального района, л/с 04063003980</w:t>
            </w:r>
            <w:r w:rsidRPr="00195CAB">
              <w:rPr>
                <w:szCs w:val="28"/>
              </w:rPr>
              <w:t>)</w:t>
            </w:r>
          </w:p>
          <w:p w14:paraId="507D2C98" w14:textId="77777777" w:rsidR="0010475C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Банк-ОТДЕЛЕНИЕ-НБ РЕСПУБЛИКА</w:t>
            </w:r>
          </w:p>
          <w:p w14:paraId="002F30CC" w14:textId="3BCC6478" w:rsidR="000D635B" w:rsidRPr="00195CAB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КАРЕЛИЯ БАНКА РОССИИ//УФК по Республик</w:t>
            </w:r>
            <w:r w:rsidR="00C55A69">
              <w:rPr>
                <w:szCs w:val="28"/>
              </w:rPr>
              <w:t>е</w:t>
            </w:r>
            <w:r>
              <w:rPr>
                <w:szCs w:val="28"/>
              </w:rPr>
              <w:t xml:space="preserve"> Карелия г.Петрозаводск </w:t>
            </w:r>
          </w:p>
          <w:p w14:paraId="6619927B" w14:textId="77777777" w:rsidR="0010475C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р/с 03231643866360000600</w:t>
            </w:r>
          </w:p>
          <w:p w14:paraId="156A3511" w14:textId="796B82DE" w:rsidR="0010475C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корр/с 40102810945370000073</w:t>
            </w:r>
          </w:p>
          <w:p w14:paraId="2D6FA6D3" w14:textId="748C44C7" w:rsidR="000D635B" w:rsidRPr="00195CAB" w:rsidRDefault="0010475C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БИК 018602104</w:t>
            </w:r>
          </w:p>
          <w:p w14:paraId="2F5FC6A5" w14:textId="0D1114AB" w:rsidR="000D635B" w:rsidRPr="00195CAB" w:rsidRDefault="00E15860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ОКПО 04047688</w:t>
            </w:r>
          </w:p>
          <w:p w14:paraId="08546F94" w14:textId="4824212D" w:rsidR="000D635B" w:rsidRPr="00195CAB" w:rsidRDefault="006729FB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ОКТМО 86636000</w:t>
            </w:r>
          </w:p>
          <w:p w14:paraId="2A4926C2" w14:textId="384447EC" w:rsidR="000D635B" w:rsidRPr="00195CAB" w:rsidRDefault="006729FB" w:rsidP="00FB00AF">
            <w:pPr>
              <w:ind w:right="57"/>
              <w:rPr>
                <w:szCs w:val="28"/>
              </w:rPr>
            </w:pPr>
            <w:r>
              <w:rPr>
                <w:szCs w:val="28"/>
              </w:rPr>
              <w:t>Код дохода 015 202 29 999 05 0000 150</w:t>
            </w:r>
          </w:p>
          <w:p w14:paraId="53609779" w14:textId="77777777" w:rsidR="000D635B" w:rsidRPr="00195CAB" w:rsidRDefault="000D635B" w:rsidP="00FB00AF">
            <w:pPr>
              <w:ind w:right="57"/>
              <w:rPr>
                <w:szCs w:val="28"/>
              </w:rPr>
            </w:pPr>
          </w:p>
        </w:tc>
      </w:tr>
      <w:tr w:rsidR="000D635B" w:rsidRPr="00195CAB" w14:paraId="5620B8BE" w14:textId="77777777" w:rsidTr="00927DB8">
        <w:trPr>
          <w:trHeight w:val="525"/>
        </w:trPr>
        <w:tc>
          <w:tcPr>
            <w:tcW w:w="2514" w:type="pct"/>
          </w:tcPr>
          <w:p w14:paraId="7FDD4C4F" w14:textId="26828D17" w:rsidR="00081AF7" w:rsidRPr="00195CAB" w:rsidRDefault="00081AF7" w:rsidP="00FB00AF">
            <w:pPr>
              <w:ind w:right="57"/>
              <w:rPr>
                <w:szCs w:val="28"/>
              </w:rPr>
            </w:pPr>
          </w:p>
          <w:p w14:paraId="67C578E5" w14:textId="77777777" w:rsidR="000D635B" w:rsidRPr="00195CAB" w:rsidRDefault="000D635B" w:rsidP="00FB00AF">
            <w:pPr>
              <w:ind w:right="57"/>
              <w:rPr>
                <w:szCs w:val="28"/>
              </w:rPr>
            </w:pPr>
            <w:r w:rsidRPr="00195CAB">
              <w:rPr>
                <w:szCs w:val="28"/>
              </w:rPr>
              <w:t>Министерство:</w:t>
            </w:r>
          </w:p>
          <w:p w14:paraId="1DBBCF52" w14:textId="77777777" w:rsidR="000D635B" w:rsidRPr="00195CAB" w:rsidRDefault="000D635B" w:rsidP="00FB00AF">
            <w:pPr>
              <w:ind w:right="57"/>
              <w:rPr>
                <w:szCs w:val="28"/>
              </w:rPr>
            </w:pPr>
          </w:p>
        </w:tc>
        <w:tc>
          <w:tcPr>
            <w:tcW w:w="2486" w:type="pct"/>
          </w:tcPr>
          <w:p w14:paraId="490D465E" w14:textId="77777777" w:rsidR="00081AF7" w:rsidRPr="00195CAB" w:rsidRDefault="00081AF7" w:rsidP="00FB00AF">
            <w:pPr>
              <w:pStyle w:val="formattext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</w:p>
          <w:p w14:paraId="1D516C3A" w14:textId="4A34C640" w:rsidR="000D635B" w:rsidRPr="00195CAB" w:rsidRDefault="00925C67" w:rsidP="00FB00AF">
            <w:pPr>
              <w:pStyle w:val="formattext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образование:</w:t>
            </w:r>
          </w:p>
          <w:p w14:paraId="57B1AC02" w14:textId="77777777" w:rsidR="000D635B" w:rsidRPr="00195CAB" w:rsidRDefault="000D635B" w:rsidP="00FB00AF">
            <w:pPr>
              <w:ind w:right="57"/>
              <w:rPr>
                <w:szCs w:val="28"/>
              </w:rPr>
            </w:pPr>
          </w:p>
        </w:tc>
      </w:tr>
      <w:tr w:rsidR="000D635B" w:rsidRPr="00195CAB" w14:paraId="16C04D8D" w14:textId="77777777" w:rsidTr="00927DB8">
        <w:trPr>
          <w:trHeight w:val="826"/>
        </w:trPr>
        <w:tc>
          <w:tcPr>
            <w:tcW w:w="2514" w:type="pct"/>
          </w:tcPr>
          <w:p w14:paraId="405C4011" w14:textId="77777777" w:rsidR="000D635B" w:rsidRPr="00195CAB" w:rsidRDefault="000D635B" w:rsidP="00FB00AF">
            <w:pPr>
              <w:ind w:right="57"/>
              <w:rPr>
                <w:szCs w:val="28"/>
              </w:rPr>
            </w:pPr>
          </w:p>
          <w:p w14:paraId="2E12AD5C" w14:textId="77777777" w:rsidR="000D635B" w:rsidRPr="00195CAB" w:rsidRDefault="009A731D" w:rsidP="00F25FDB">
            <w:pPr>
              <w:ind w:right="57"/>
              <w:rPr>
                <w:szCs w:val="28"/>
              </w:rPr>
            </w:pPr>
            <w:r w:rsidRPr="00195CAB">
              <w:rPr>
                <w:szCs w:val="28"/>
              </w:rPr>
              <w:t>______________________________</w:t>
            </w:r>
          </w:p>
        </w:tc>
        <w:tc>
          <w:tcPr>
            <w:tcW w:w="2486" w:type="pct"/>
          </w:tcPr>
          <w:p w14:paraId="1D916C74" w14:textId="77777777" w:rsidR="000D635B" w:rsidRPr="00195CAB" w:rsidRDefault="000D635B" w:rsidP="00FB00AF">
            <w:pPr>
              <w:pStyle w:val="formattext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</w:p>
          <w:p w14:paraId="6EFA634C" w14:textId="706EB16C" w:rsidR="000D635B" w:rsidRPr="00195CAB" w:rsidRDefault="000D635B" w:rsidP="00FB00AF">
            <w:pPr>
              <w:pStyle w:val="formattext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  <w:r w:rsidRPr="00195CAB">
              <w:rPr>
                <w:sz w:val="28"/>
                <w:szCs w:val="28"/>
              </w:rPr>
              <w:t>Глава ________________</w:t>
            </w:r>
            <w:r w:rsidR="00925C67">
              <w:rPr>
                <w:sz w:val="28"/>
                <w:szCs w:val="28"/>
              </w:rPr>
              <w:t xml:space="preserve"> </w:t>
            </w:r>
            <w:r w:rsidR="00223156">
              <w:rPr>
                <w:sz w:val="28"/>
                <w:szCs w:val="28"/>
              </w:rPr>
              <w:t>Г.Н. Шемет</w:t>
            </w:r>
          </w:p>
        </w:tc>
      </w:tr>
    </w:tbl>
    <w:p w14:paraId="6A6BE646" w14:textId="77777777" w:rsidR="000D635B" w:rsidRPr="00195CAB" w:rsidRDefault="000D635B" w:rsidP="00F25FDB">
      <w:pPr>
        <w:pStyle w:val="ae"/>
        <w:ind w:left="567" w:right="57"/>
        <w:rPr>
          <w:bCs/>
          <w:szCs w:val="28"/>
        </w:rPr>
      </w:pPr>
    </w:p>
    <w:sectPr w:rsidR="000D635B" w:rsidRPr="00195CAB" w:rsidSect="00C75044">
      <w:headerReference w:type="even" r:id="rId9"/>
      <w:headerReference w:type="first" r:id="rId10"/>
      <w:pgSz w:w="11907" w:h="16840" w:code="9"/>
      <w:pgMar w:top="993" w:right="567" w:bottom="993" w:left="1418" w:header="51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7CCBE" w14:textId="77777777" w:rsidR="00780E74" w:rsidRDefault="00780E74" w:rsidP="00060A74">
      <w:r>
        <w:separator/>
      </w:r>
    </w:p>
  </w:endnote>
  <w:endnote w:type="continuationSeparator" w:id="0">
    <w:p w14:paraId="5AC33BD5" w14:textId="77777777" w:rsidR="00780E74" w:rsidRDefault="00780E74" w:rsidP="0006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A7EFD" w14:textId="77777777" w:rsidR="00780E74" w:rsidRDefault="00780E74" w:rsidP="00060A74">
      <w:r>
        <w:separator/>
      </w:r>
    </w:p>
  </w:footnote>
  <w:footnote w:type="continuationSeparator" w:id="0">
    <w:p w14:paraId="2A720662" w14:textId="77777777" w:rsidR="00780E74" w:rsidRDefault="00780E74" w:rsidP="00060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30904" w14:textId="77777777" w:rsidR="0000375D" w:rsidRDefault="0000375D" w:rsidP="00060A74">
    <w:pPr>
      <w:pStyle w:val="a6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282D9C45" w14:textId="77777777" w:rsidR="0000375D" w:rsidRDefault="0000375D" w:rsidP="00060A7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8F420" w14:textId="77777777" w:rsidR="00F415B8" w:rsidRDefault="0000375D" w:rsidP="00F415B8">
    <w:pPr>
      <w:pStyle w:val="a6"/>
      <w:tabs>
        <w:tab w:val="clear" w:pos="4536"/>
        <w:tab w:val="clear" w:pos="9072"/>
        <w:tab w:val="center" w:pos="4819"/>
        <w:tab w:val="left" w:pos="7245"/>
        <w:tab w:val="right" w:pos="9638"/>
      </w:tabs>
      <w:jc w:val="right"/>
      <w:rPr>
        <w:sz w:val="22"/>
        <w:szCs w:val="22"/>
      </w:rPr>
    </w:pPr>
    <w:r>
      <w:tab/>
    </w:r>
    <w:r>
      <w:tab/>
    </w:r>
    <w:r w:rsidR="00F415B8" w:rsidRPr="00F415B8">
      <w:rPr>
        <w:sz w:val="22"/>
        <w:szCs w:val="22"/>
      </w:rPr>
      <w:t xml:space="preserve">Приложение №1 </w:t>
    </w:r>
  </w:p>
  <w:p w14:paraId="51A15715" w14:textId="286712F2" w:rsidR="00F415B8" w:rsidRDefault="00F415B8" w:rsidP="00F415B8">
    <w:pPr>
      <w:pStyle w:val="a6"/>
      <w:tabs>
        <w:tab w:val="clear" w:pos="4536"/>
        <w:tab w:val="clear" w:pos="9072"/>
        <w:tab w:val="center" w:pos="4819"/>
        <w:tab w:val="left" w:pos="7245"/>
        <w:tab w:val="right" w:pos="9638"/>
      </w:tabs>
      <w:jc w:val="right"/>
      <w:rPr>
        <w:sz w:val="22"/>
        <w:szCs w:val="22"/>
      </w:rPr>
    </w:pPr>
    <w:r>
      <w:rPr>
        <w:sz w:val="22"/>
        <w:szCs w:val="22"/>
      </w:rPr>
      <w:t xml:space="preserve">к </w:t>
    </w:r>
    <w:r w:rsidRPr="00F415B8">
      <w:rPr>
        <w:sz w:val="22"/>
        <w:szCs w:val="22"/>
      </w:rPr>
      <w:t xml:space="preserve">Положению об установлении расходных обязательств, </w:t>
    </w:r>
  </w:p>
  <w:p w14:paraId="7EDFEBA6" w14:textId="002B467A" w:rsidR="0000375D" w:rsidRPr="00F415B8" w:rsidRDefault="00F415B8" w:rsidP="00F415B8">
    <w:pPr>
      <w:pStyle w:val="a6"/>
      <w:tabs>
        <w:tab w:val="clear" w:pos="4536"/>
        <w:tab w:val="clear" w:pos="9072"/>
        <w:tab w:val="center" w:pos="4819"/>
        <w:tab w:val="left" w:pos="7245"/>
        <w:tab w:val="right" w:pos="9638"/>
      </w:tabs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</w:t>
    </w:r>
    <w:r w:rsidRPr="00F415B8">
      <w:rPr>
        <w:sz w:val="22"/>
        <w:szCs w:val="22"/>
      </w:rPr>
      <w:t>утвержденному Постановлени</w:t>
    </w:r>
    <w:r>
      <w:rPr>
        <w:sz w:val="22"/>
        <w:szCs w:val="22"/>
      </w:rPr>
      <w:t>е</w:t>
    </w:r>
    <w:r w:rsidRPr="00F415B8">
      <w:rPr>
        <w:sz w:val="22"/>
        <w:szCs w:val="22"/>
      </w:rPr>
      <w:t>м от 19.02.2021г №117</w:t>
    </w:r>
    <w:r w:rsidRPr="00F415B8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7F7F"/>
    <w:multiLevelType w:val="hybridMultilevel"/>
    <w:tmpl w:val="0DC207F0"/>
    <w:lvl w:ilvl="0" w:tplc="399A28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57E7480"/>
    <w:multiLevelType w:val="hybridMultilevel"/>
    <w:tmpl w:val="58FA0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A161F3"/>
    <w:multiLevelType w:val="multilevel"/>
    <w:tmpl w:val="2820BAD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0B7F2760"/>
    <w:multiLevelType w:val="hybridMultilevel"/>
    <w:tmpl w:val="0FCE9D34"/>
    <w:lvl w:ilvl="0" w:tplc="F94C9F7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1052BFE"/>
    <w:multiLevelType w:val="hybridMultilevel"/>
    <w:tmpl w:val="CD0E09D2"/>
    <w:lvl w:ilvl="0" w:tplc="C9CC515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71667A1"/>
    <w:multiLevelType w:val="hybridMultilevel"/>
    <w:tmpl w:val="D4601B94"/>
    <w:lvl w:ilvl="0" w:tplc="EE3C267A">
      <w:start w:val="1"/>
      <w:numFmt w:val="decimal"/>
      <w:lvlText w:val="%1.1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E636D1D"/>
    <w:multiLevelType w:val="hybridMultilevel"/>
    <w:tmpl w:val="7C52EFC2"/>
    <w:lvl w:ilvl="0" w:tplc="7F20668A">
      <w:start w:val="1"/>
      <w:numFmt w:val="decimal"/>
      <w:lvlText w:val="%1.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B77A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F041BEB"/>
    <w:multiLevelType w:val="hybridMultilevel"/>
    <w:tmpl w:val="D256B71C"/>
    <w:lvl w:ilvl="0" w:tplc="EE3C267A">
      <w:start w:val="1"/>
      <w:numFmt w:val="decimal"/>
      <w:lvlText w:val="%1.1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2704CAE"/>
    <w:multiLevelType w:val="hybridMultilevel"/>
    <w:tmpl w:val="A87C20D4"/>
    <w:lvl w:ilvl="0" w:tplc="41E081C4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58057E2"/>
    <w:multiLevelType w:val="hybridMultilevel"/>
    <w:tmpl w:val="41109356"/>
    <w:lvl w:ilvl="0" w:tplc="DD1C350A">
      <w:start w:val="1"/>
      <w:numFmt w:val="decimal"/>
      <w:lvlText w:val="%1.2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A464B"/>
    <w:multiLevelType w:val="hybridMultilevel"/>
    <w:tmpl w:val="90161694"/>
    <w:lvl w:ilvl="0" w:tplc="25FA3C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3" w15:restartNumberingAfterBreak="0">
    <w:nsid w:val="2BAD4CE1"/>
    <w:multiLevelType w:val="hybridMultilevel"/>
    <w:tmpl w:val="9794B41E"/>
    <w:lvl w:ilvl="0" w:tplc="5BF2E4FE">
      <w:start w:val="1"/>
      <w:numFmt w:val="decimal"/>
      <w:lvlText w:val="%1.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B9111B"/>
    <w:multiLevelType w:val="hybridMultilevel"/>
    <w:tmpl w:val="2A64C324"/>
    <w:lvl w:ilvl="0" w:tplc="A4EA34A6">
      <w:start w:val="7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5" w15:restartNumberingAfterBreak="0">
    <w:nsid w:val="2C6A0E1A"/>
    <w:multiLevelType w:val="hybridMultilevel"/>
    <w:tmpl w:val="F9F28274"/>
    <w:lvl w:ilvl="0" w:tplc="82580EE6">
      <w:start w:val="1"/>
      <w:numFmt w:val="decimal"/>
      <w:lvlText w:val="%1.2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1158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99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 w15:restartNumberingAfterBreak="0">
    <w:nsid w:val="37B267FA"/>
    <w:multiLevelType w:val="hybridMultilevel"/>
    <w:tmpl w:val="55F029F6"/>
    <w:lvl w:ilvl="0" w:tplc="7CD2007E">
      <w:start w:val="1"/>
      <w:numFmt w:val="decimal"/>
      <w:lvlText w:val="%1.2"/>
      <w:lvlJc w:val="left"/>
      <w:pPr>
        <w:ind w:left="284"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 w15:restartNumberingAfterBreak="0">
    <w:nsid w:val="4605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4CB8781B"/>
    <w:multiLevelType w:val="hybridMultilevel"/>
    <w:tmpl w:val="F90CE0B6"/>
    <w:lvl w:ilvl="0" w:tplc="2F4CD9AA">
      <w:start w:val="1"/>
      <w:numFmt w:val="decimal"/>
      <w:lvlText w:val="%1.1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5E5A1C"/>
    <w:multiLevelType w:val="multilevel"/>
    <w:tmpl w:val="34367FDC"/>
    <w:lvl w:ilvl="0">
      <w:start w:val="1"/>
      <w:numFmt w:val="decimal"/>
      <w:lvlText w:val="%1."/>
      <w:lvlJc w:val="left"/>
      <w:pPr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 w15:restartNumberingAfterBreak="0">
    <w:nsid w:val="52490FDB"/>
    <w:multiLevelType w:val="hybridMultilevel"/>
    <w:tmpl w:val="24206962"/>
    <w:lvl w:ilvl="0" w:tplc="C240C384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D8F715A"/>
    <w:multiLevelType w:val="multilevel"/>
    <w:tmpl w:val="34367FDC"/>
    <w:lvl w:ilvl="0">
      <w:start w:val="1"/>
      <w:numFmt w:val="decimal"/>
      <w:lvlText w:val="%1."/>
      <w:lvlJc w:val="left"/>
      <w:pPr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3" w15:restartNumberingAfterBreak="0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4" w15:restartNumberingAfterBreak="0">
    <w:nsid w:val="61681170"/>
    <w:multiLevelType w:val="hybridMultilevel"/>
    <w:tmpl w:val="71B8218A"/>
    <w:lvl w:ilvl="0" w:tplc="05144782">
      <w:start w:val="1"/>
      <w:numFmt w:val="decimal"/>
      <w:lvlText w:val="%1.1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6F468C"/>
    <w:multiLevelType w:val="multilevel"/>
    <w:tmpl w:val="4130532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4506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6" w15:restartNumberingAfterBreak="0">
    <w:nsid w:val="6D0B7CE6"/>
    <w:multiLevelType w:val="hybridMultilevel"/>
    <w:tmpl w:val="EDAEB1EA"/>
    <w:lvl w:ilvl="0" w:tplc="0BC4AAA4">
      <w:start w:val="1"/>
      <w:numFmt w:val="decimal"/>
      <w:lvlText w:val="%1.2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54248E9"/>
    <w:multiLevelType w:val="hybridMultilevel"/>
    <w:tmpl w:val="AEEE7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D10483"/>
    <w:multiLevelType w:val="multilevel"/>
    <w:tmpl w:val="AA14336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7B054DFE"/>
    <w:multiLevelType w:val="hybridMultilevel"/>
    <w:tmpl w:val="258247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18"/>
  </w:num>
  <w:num w:numId="5">
    <w:abstractNumId w:val="5"/>
  </w:num>
  <w:num w:numId="6">
    <w:abstractNumId w:val="8"/>
  </w:num>
  <w:num w:numId="7">
    <w:abstractNumId w:val="24"/>
  </w:num>
  <w:num w:numId="8">
    <w:abstractNumId w:val="17"/>
  </w:num>
  <w:num w:numId="9">
    <w:abstractNumId w:val="10"/>
  </w:num>
  <w:num w:numId="10">
    <w:abstractNumId w:val="1"/>
  </w:num>
  <w:num w:numId="11">
    <w:abstractNumId w:val="2"/>
  </w:num>
  <w:num w:numId="12">
    <w:abstractNumId w:val="6"/>
  </w:num>
  <w:num w:numId="13">
    <w:abstractNumId w:val="13"/>
  </w:num>
  <w:num w:numId="14">
    <w:abstractNumId w:val="15"/>
  </w:num>
  <w:num w:numId="15">
    <w:abstractNumId w:val="19"/>
  </w:num>
  <w:num w:numId="16">
    <w:abstractNumId w:val="26"/>
  </w:num>
  <w:num w:numId="17">
    <w:abstractNumId w:val="9"/>
  </w:num>
  <w:num w:numId="18">
    <w:abstractNumId w:val="21"/>
  </w:num>
  <w:num w:numId="19">
    <w:abstractNumId w:val="4"/>
  </w:num>
  <w:num w:numId="20">
    <w:abstractNumId w:val="11"/>
  </w:num>
  <w:num w:numId="21">
    <w:abstractNumId w:val="3"/>
  </w:num>
  <w:num w:numId="22">
    <w:abstractNumId w:val="29"/>
  </w:num>
  <w:num w:numId="23">
    <w:abstractNumId w:val="25"/>
  </w:num>
  <w:num w:numId="24">
    <w:abstractNumId w:val="0"/>
  </w:num>
  <w:num w:numId="25">
    <w:abstractNumId w:val="20"/>
  </w:num>
  <w:num w:numId="26">
    <w:abstractNumId w:val="14"/>
  </w:num>
  <w:num w:numId="27">
    <w:abstractNumId w:val="22"/>
  </w:num>
  <w:num w:numId="28">
    <w:abstractNumId w:val="27"/>
  </w:num>
  <w:num w:numId="29">
    <w:abstractNumId w:val="1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BD2"/>
    <w:rsid w:val="00000183"/>
    <w:rsid w:val="0000375D"/>
    <w:rsid w:val="00010F11"/>
    <w:rsid w:val="00013104"/>
    <w:rsid w:val="00016CA0"/>
    <w:rsid w:val="000172A1"/>
    <w:rsid w:val="00020F2E"/>
    <w:rsid w:val="0002439E"/>
    <w:rsid w:val="00030307"/>
    <w:rsid w:val="00032640"/>
    <w:rsid w:val="000328C4"/>
    <w:rsid w:val="00033375"/>
    <w:rsid w:val="00034D5A"/>
    <w:rsid w:val="00035603"/>
    <w:rsid w:val="000431C6"/>
    <w:rsid w:val="00046EA8"/>
    <w:rsid w:val="00052A54"/>
    <w:rsid w:val="0005492F"/>
    <w:rsid w:val="0005583F"/>
    <w:rsid w:val="000605C8"/>
    <w:rsid w:val="00060A74"/>
    <w:rsid w:val="00065C82"/>
    <w:rsid w:val="00075E00"/>
    <w:rsid w:val="00081AF7"/>
    <w:rsid w:val="00086BF0"/>
    <w:rsid w:val="0009342D"/>
    <w:rsid w:val="00095E98"/>
    <w:rsid w:val="00096C53"/>
    <w:rsid w:val="000978CC"/>
    <w:rsid w:val="000A125E"/>
    <w:rsid w:val="000B0416"/>
    <w:rsid w:val="000B275C"/>
    <w:rsid w:val="000C17AC"/>
    <w:rsid w:val="000C4BBA"/>
    <w:rsid w:val="000C6522"/>
    <w:rsid w:val="000D0DD0"/>
    <w:rsid w:val="000D12B1"/>
    <w:rsid w:val="000D3D48"/>
    <w:rsid w:val="000D635B"/>
    <w:rsid w:val="000D72D6"/>
    <w:rsid w:val="000E017A"/>
    <w:rsid w:val="000E0250"/>
    <w:rsid w:val="000E2F98"/>
    <w:rsid w:val="000E3658"/>
    <w:rsid w:val="000E4312"/>
    <w:rsid w:val="000E52FF"/>
    <w:rsid w:val="000E745F"/>
    <w:rsid w:val="000F1B23"/>
    <w:rsid w:val="000F5749"/>
    <w:rsid w:val="0010026B"/>
    <w:rsid w:val="0010475C"/>
    <w:rsid w:val="00107D4A"/>
    <w:rsid w:val="0011045C"/>
    <w:rsid w:val="00110A36"/>
    <w:rsid w:val="00111F98"/>
    <w:rsid w:val="001149C1"/>
    <w:rsid w:val="00114C71"/>
    <w:rsid w:val="0011730A"/>
    <w:rsid w:val="00122BC2"/>
    <w:rsid w:val="00127444"/>
    <w:rsid w:val="00142B40"/>
    <w:rsid w:val="00145701"/>
    <w:rsid w:val="00147377"/>
    <w:rsid w:val="00152DF3"/>
    <w:rsid w:val="00157C55"/>
    <w:rsid w:val="00161507"/>
    <w:rsid w:val="0016204A"/>
    <w:rsid w:val="001707A9"/>
    <w:rsid w:val="00170812"/>
    <w:rsid w:val="00171184"/>
    <w:rsid w:val="00175159"/>
    <w:rsid w:val="00175492"/>
    <w:rsid w:val="00177A3C"/>
    <w:rsid w:val="00183999"/>
    <w:rsid w:val="00185CB5"/>
    <w:rsid w:val="0019427E"/>
    <w:rsid w:val="00194C9C"/>
    <w:rsid w:val="00195CAB"/>
    <w:rsid w:val="001A0858"/>
    <w:rsid w:val="001A2C98"/>
    <w:rsid w:val="001B2BC4"/>
    <w:rsid w:val="001D69E6"/>
    <w:rsid w:val="001E2E98"/>
    <w:rsid w:val="001E3CCB"/>
    <w:rsid w:val="001E581C"/>
    <w:rsid w:val="001E6666"/>
    <w:rsid w:val="001F1756"/>
    <w:rsid w:val="001F1B2B"/>
    <w:rsid w:val="001F57F6"/>
    <w:rsid w:val="0020777F"/>
    <w:rsid w:val="00207B4B"/>
    <w:rsid w:val="00223156"/>
    <w:rsid w:val="002233C1"/>
    <w:rsid w:val="002237DB"/>
    <w:rsid w:val="002258D4"/>
    <w:rsid w:val="002273A6"/>
    <w:rsid w:val="0023243A"/>
    <w:rsid w:val="00234E83"/>
    <w:rsid w:val="0023559B"/>
    <w:rsid w:val="00241ADA"/>
    <w:rsid w:val="0024401D"/>
    <w:rsid w:val="00247056"/>
    <w:rsid w:val="0025175D"/>
    <w:rsid w:val="00253D61"/>
    <w:rsid w:val="0025494A"/>
    <w:rsid w:val="002562AC"/>
    <w:rsid w:val="00262521"/>
    <w:rsid w:val="0026252E"/>
    <w:rsid w:val="002629A3"/>
    <w:rsid w:val="0026643C"/>
    <w:rsid w:val="002720F0"/>
    <w:rsid w:val="00273681"/>
    <w:rsid w:val="002812CB"/>
    <w:rsid w:val="00283427"/>
    <w:rsid w:val="00287111"/>
    <w:rsid w:val="002925C0"/>
    <w:rsid w:val="0029350B"/>
    <w:rsid w:val="0029557E"/>
    <w:rsid w:val="002A7DA1"/>
    <w:rsid w:val="002B1414"/>
    <w:rsid w:val="002B19E0"/>
    <w:rsid w:val="002B2198"/>
    <w:rsid w:val="002B392B"/>
    <w:rsid w:val="002B645B"/>
    <w:rsid w:val="002C0119"/>
    <w:rsid w:val="002C292D"/>
    <w:rsid w:val="002C3CD7"/>
    <w:rsid w:val="002C68D5"/>
    <w:rsid w:val="002D1152"/>
    <w:rsid w:val="002D577C"/>
    <w:rsid w:val="002D6A86"/>
    <w:rsid w:val="002E5E4B"/>
    <w:rsid w:val="002F14BF"/>
    <w:rsid w:val="002F5EA0"/>
    <w:rsid w:val="00300E37"/>
    <w:rsid w:val="0030726A"/>
    <w:rsid w:val="003108B4"/>
    <w:rsid w:val="00311182"/>
    <w:rsid w:val="003121FD"/>
    <w:rsid w:val="00315F24"/>
    <w:rsid w:val="003161A1"/>
    <w:rsid w:val="00326653"/>
    <w:rsid w:val="00337C45"/>
    <w:rsid w:val="00341E76"/>
    <w:rsid w:val="00344280"/>
    <w:rsid w:val="00344D7A"/>
    <w:rsid w:val="003472D4"/>
    <w:rsid w:val="00353E3C"/>
    <w:rsid w:val="00371F8C"/>
    <w:rsid w:val="00372DC5"/>
    <w:rsid w:val="0037656F"/>
    <w:rsid w:val="00383F79"/>
    <w:rsid w:val="00387729"/>
    <w:rsid w:val="003A3409"/>
    <w:rsid w:val="003A5F39"/>
    <w:rsid w:val="003B0D7C"/>
    <w:rsid w:val="003B1E39"/>
    <w:rsid w:val="003C088F"/>
    <w:rsid w:val="003C0BD2"/>
    <w:rsid w:val="003C27A2"/>
    <w:rsid w:val="003D28CE"/>
    <w:rsid w:val="003D346F"/>
    <w:rsid w:val="003D5308"/>
    <w:rsid w:val="003E20D5"/>
    <w:rsid w:val="003E2B99"/>
    <w:rsid w:val="003E605E"/>
    <w:rsid w:val="003E7BB2"/>
    <w:rsid w:val="003F122C"/>
    <w:rsid w:val="003F139E"/>
    <w:rsid w:val="003F222E"/>
    <w:rsid w:val="003F2E29"/>
    <w:rsid w:val="003F3FEB"/>
    <w:rsid w:val="003F406E"/>
    <w:rsid w:val="003F5CE9"/>
    <w:rsid w:val="004066CF"/>
    <w:rsid w:val="0040767C"/>
    <w:rsid w:val="00411704"/>
    <w:rsid w:val="00411A1A"/>
    <w:rsid w:val="00412195"/>
    <w:rsid w:val="00415976"/>
    <w:rsid w:val="004161EA"/>
    <w:rsid w:val="0042429E"/>
    <w:rsid w:val="00425455"/>
    <w:rsid w:val="00443093"/>
    <w:rsid w:val="00443CA2"/>
    <w:rsid w:val="00443E4B"/>
    <w:rsid w:val="00445B89"/>
    <w:rsid w:val="004466DB"/>
    <w:rsid w:val="004626B2"/>
    <w:rsid w:val="004648B1"/>
    <w:rsid w:val="0047094C"/>
    <w:rsid w:val="0047339D"/>
    <w:rsid w:val="004758A1"/>
    <w:rsid w:val="00475C38"/>
    <w:rsid w:val="00483B24"/>
    <w:rsid w:val="00490C2F"/>
    <w:rsid w:val="00490DC2"/>
    <w:rsid w:val="0049139E"/>
    <w:rsid w:val="00491635"/>
    <w:rsid w:val="00494714"/>
    <w:rsid w:val="0049696D"/>
    <w:rsid w:val="004A1DA4"/>
    <w:rsid w:val="004A69A1"/>
    <w:rsid w:val="004B0DD9"/>
    <w:rsid w:val="004B1607"/>
    <w:rsid w:val="004B2735"/>
    <w:rsid w:val="004C0989"/>
    <w:rsid w:val="004C251B"/>
    <w:rsid w:val="004D00B2"/>
    <w:rsid w:val="004D0259"/>
    <w:rsid w:val="004D224E"/>
    <w:rsid w:val="004D64D6"/>
    <w:rsid w:val="004D7AA5"/>
    <w:rsid w:val="004E07EC"/>
    <w:rsid w:val="004E1924"/>
    <w:rsid w:val="004E31BB"/>
    <w:rsid w:val="004E348E"/>
    <w:rsid w:val="004E75C2"/>
    <w:rsid w:val="004F216C"/>
    <w:rsid w:val="004F2FD6"/>
    <w:rsid w:val="00501414"/>
    <w:rsid w:val="005033C0"/>
    <w:rsid w:val="0050376F"/>
    <w:rsid w:val="00512C33"/>
    <w:rsid w:val="00514AB3"/>
    <w:rsid w:val="0051737A"/>
    <w:rsid w:val="00531576"/>
    <w:rsid w:val="00533882"/>
    <w:rsid w:val="0053545D"/>
    <w:rsid w:val="00545F0D"/>
    <w:rsid w:val="0055033C"/>
    <w:rsid w:val="00552F76"/>
    <w:rsid w:val="0055647D"/>
    <w:rsid w:val="00565BC1"/>
    <w:rsid w:val="00574B89"/>
    <w:rsid w:val="0057528E"/>
    <w:rsid w:val="005850B9"/>
    <w:rsid w:val="0059234C"/>
    <w:rsid w:val="005969D6"/>
    <w:rsid w:val="005A0EF2"/>
    <w:rsid w:val="005A1137"/>
    <w:rsid w:val="005A20D1"/>
    <w:rsid w:val="005A4C9B"/>
    <w:rsid w:val="005A7D3B"/>
    <w:rsid w:val="005A7F8A"/>
    <w:rsid w:val="005B0790"/>
    <w:rsid w:val="005B0793"/>
    <w:rsid w:val="005B093A"/>
    <w:rsid w:val="005B35EF"/>
    <w:rsid w:val="005B3CE5"/>
    <w:rsid w:val="005C050D"/>
    <w:rsid w:val="005C3346"/>
    <w:rsid w:val="005C49B2"/>
    <w:rsid w:val="005C5E78"/>
    <w:rsid w:val="005D084E"/>
    <w:rsid w:val="005D17C1"/>
    <w:rsid w:val="005D20D3"/>
    <w:rsid w:val="005D26C1"/>
    <w:rsid w:val="005D3BF8"/>
    <w:rsid w:val="005D49D8"/>
    <w:rsid w:val="005E02E7"/>
    <w:rsid w:val="005E0485"/>
    <w:rsid w:val="005F0273"/>
    <w:rsid w:val="005F0632"/>
    <w:rsid w:val="005F2E53"/>
    <w:rsid w:val="006005BE"/>
    <w:rsid w:val="00606108"/>
    <w:rsid w:val="0060743C"/>
    <w:rsid w:val="0060773A"/>
    <w:rsid w:val="00607BD8"/>
    <w:rsid w:val="0061132D"/>
    <w:rsid w:val="006116AE"/>
    <w:rsid w:val="00614ECE"/>
    <w:rsid w:val="00616FF6"/>
    <w:rsid w:val="006175F1"/>
    <w:rsid w:val="00621E33"/>
    <w:rsid w:val="00623188"/>
    <w:rsid w:val="0062332C"/>
    <w:rsid w:val="00627A8D"/>
    <w:rsid w:val="006314E1"/>
    <w:rsid w:val="00632D07"/>
    <w:rsid w:val="00633686"/>
    <w:rsid w:val="00636410"/>
    <w:rsid w:val="00637468"/>
    <w:rsid w:val="006400FD"/>
    <w:rsid w:val="00646406"/>
    <w:rsid w:val="00665464"/>
    <w:rsid w:val="006729FB"/>
    <w:rsid w:val="006730E3"/>
    <w:rsid w:val="00676F25"/>
    <w:rsid w:val="00680AA7"/>
    <w:rsid w:val="00681CDC"/>
    <w:rsid w:val="00681ED8"/>
    <w:rsid w:val="00683B82"/>
    <w:rsid w:val="00684C3E"/>
    <w:rsid w:val="006871A7"/>
    <w:rsid w:val="00694BEB"/>
    <w:rsid w:val="00696AF5"/>
    <w:rsid w:val="006A2ED0"/>
    <w:rsid w:val="006A7BA4"/>
    <w:rsid w:val="006B5588"/>
    <w:rsid w:val="006B5949"/>
    <w:rsid w:val="006B74D3"/>
    <w:rsid w:val="006C2C50"/>
    <w:rsid w:val="006C5A15"/>
    <w:rsid w:val="006D3E54"/>
    <w:rsid w:val="006E541E"/>
    <w:rsid w:val="006E784A"/>
    <w:rsid w:val="006F316E"/>
    <w:rsid w:val="00712BDB"/>
    <w:rsid w:val="0071323D"/>
    <w:rsid w:val="00713ED0"/>
    <w:rsid w:val="00724C03"/>
    <w:rsid w:val="007307A5"/>
    <w:rsid w:val="00731AAA"/>
    <w:rsid w:val="007327CC"/>
    <w:rsid w:val="00733C4A"/>
    <w:rsid w:val="007404CA"/>
    <w:rsid w:val="0074152E"/>
    <w:rsid w:val="00743450"/>
    <w:rsid w:val="00743BB1"/>
    <w:rsid w:val="00750DF0"/>
    <w:rsid w:val="00751B6F"/>
    <w:rsid w:val="00751BF4"/>
    <w:rsid w:val="00757B2D"/>
    <w:rsid w:val="007619B6"/>
    <w:rsid w:val="00761F5E"/>
    <w:rsid w:val="007715A4"/>
    <w:rsid w:val="00774D8E"/>
    <w:rsid w:val="00777DC1"/>
    <w:rsid w:val="00780E74"/>
    <w:rsid w:val="007823B2"/>
    <w:rsid w:val="007879AA"/>
    <w:rsid w:val="00791CB2"/>
    <w:rsid w:val="00794CC0"/>
    <w:rsid w:val="00795D86"/>
    <w:rsid w:val="007A66F7"/>
    <w:rsid w:val="007B5F7D"/>
    <w:rsid w:val="007C2A86"/>
    <w:rsid w:val="007C6581"/>
    <w:rsid w:val="007C736B"/>
    <w:rsid w:val="007D6957"/>
    <w:rsid w:val="007D6EA1"/>
    <w:rsid w:val="007E095C"/>
    <w:rsid w:val="007E6DFC"/>
    <w:rsid w:val="007F4132"/>
    <w:rsid w:val="008046C7"/>
    <w:rsid w:val="00806352"/>
    <w:rsid w:val="00806BA6"/>
    <w:rsid w:val="00813097"/>
    <w:rsid w:val="00813270"/>
    <w:rsid w:val="00823850"/>
    <w:rsid w:val="008321F8"/>
    <w:rsid w:val="00835D98"/>
    <w:rsid w:val="008439EC"/>
    <w:rsid w:val="00843B80"/>
    <w:rsid w:val="00845750"/>
    <w:rsid w:val="008514B8"/>
    <w:rsid w:val="008543F4"/>
    <w:rsid w:val="00856BF2"/>
    <w:rsid w:val="00860932"/>
    <w:rsid w:val="00872413"/>
    <w:rsid w:val="008734D7"/>
    <w:rsid w:val="00874630"/>
    <w:rsid w:val="008748A9"/>
    <w:rsid w:val="008768B2"/>
    <w:rsid w:val="00877398"/>
    <w:rsid w:val="00877CA4"/>
    <w:rsid w:val="008854AB"/>
    <w:rsid w:val="00887E52"/>
    <w:rsid w:val="0089106C"/>
    <w:rsid w:val="008A614A"/>
    <w:rsid w:val="008B2314"/>
    <w:rsid w:val="008C056A"/>
    <w:rsid w:val="008C2A9A"/>
    <w:rsid w:val="008C3D30"/>
    <w:rsid w:val="008C4B1B"/>
    <w:rsid w:val="008C7BAA"/>
    <w:rsid w:val="008D1703"/>
    <w:rsid w:val="008D63C2"/>
    <w:rsid w:val="008E3C79"/>
    <w:rsid w:val="008E46CF"/>
    <w:rsid w:val="008F379C"/>
    <w:rsid w:val="008F48C0"/>
    <w:rsid w:val="008F4EF5"/>
    <w:rsid w:val="008F5ECE"/>
    <w:rsid w:val="008F6769"/>
    <w:rsid w:val="0090311F"/>
    <w:rsid w:val="00905EE5"/>
    <w:rsid w:val="009060EB"/>
    <w:rsid w:val="00912D13"/>
    <w:rsid w:val="00914D9C"/>
    <w:rsid w:val="00916124"/>
    <w:rsid w:val="009211CD"/>
    <w:rsid w:val="009224D1"/>
    <w:rsid w:val="009229D2"/>
    <w:rsid w:val="00925C67"/>
    <w:rsid w:val="009263D1"/>
    <w:rsid w:val="0092749B"/>
    <w:rsid w:val="0092750B"/>
    <w:rsid w:val="00927DB8"/>
    <w:rsid w:val="00930984"/>
    <w:rsid w:val="00941978"/>
    <w:rsid w:val="009426FB"/>
    <w:rsid w:val="00942FEC"/>
    <w:rsid w:val="00944575"/>
    <w:rsid w:val="009510C4"/>
    <w:rsid w:val="0096106D"/>
    <w:rsid w:val="0096201A"/>
    <w:rsid w:val="00965C9E"/>
    <w:rsid w:val="0097266E"/>
    <w:rsid w:val="00973EB4"/>
    <w:rsid w:val="00976E9D"/>
    <w:rsid w:val="009821E6"/>
    <w:rsid w:val="00982955"/>
    <w:rsid w:val="00982F91"/>
    <w:rsid w:val="00983A2C"/>
    <w:rsid w:val="009A003D"/>
    <w:rsid w:val="009A731D"/>
    <w:rsid w:val="009B6FAD"/>
    <w:rsid w:val="009C68A0"/>
    <w:rsid w:val="009D1718"/>
    <w:rsid w:val="009D4D6C"/>
    <w:rsid w:val="009E164E"/>
    <w:rsid w:val="009E4E30"/>
    <w:rsid w:val="009E6853"/>
    <w:rsid w:val="009E6CAA"/>
    <w:rsid w:val="009F4122"/>
    <w:rsid w:val="009F4E4B"/>
    <w:rsid w:val="009F5CCF"/>
    <w:rsid w:val="009F7577"/>
    <w:rsid w:val="00A016AA"/>
    <w:rsid w:val="00A04AA0"/>
    <w:rsid w:val="00A05850"/>
    <w:rsid w:val="00A12E39"/>
    <w:rsid w:val="00A15BF0"/>
    <w:rsid w:val="00A23B04"/>
    <w:rsid w:val="00A3033A"/>
    <w:rsid w:val="00A314C9"/>
    <w:rsid w:val="00A330B6"/>
    <w:rsid w:val="00A33DA6"/>
    <w:rsid w:val="00A34CDE"/>
    <w:rsid w:val="00A367D5"/>
    <w:rsid w:val="00A36FA5"/>
    <w:rsid w:val="00A40D0C"/>
    <w:rsid w:val="00A41E94"/>
    <w:rsid w:val="00A45F94"/>
    <w:rsid w:val="00A5053E"/>
    <w:rsid w:val="00A505A3"/>
    <w:rsid w:val="00A529DB"/>
    <w:rsid w:val="00A5612C"/>
    <w:rsid w:val="00A66FD9"/>
    <w:rsid w:val="00A67A5F"/>
    <w:rsid w:val="00A733FC"/>
    <w:rsid w:val="00A77B86"/>
    <w:rsid w:val="00A80368"/>
    <w:rsid w:val="00A81B4C"/>
    <w:rsid w:val="00A90A38"/>
    <w:rsid w:val="00A95A86"/>
    <w:rsid w:val="00AA58BC"/>
    <w:rsid w:val="00AA5B5D"/>
    <w:rsid w:val="00AA5E04"/>
    <w:rsid w:val="00AB0A1D"/>
    <w:rsid w:val="00AB25FF"/>
    <w:rsid w:val="00AB2B3B"/>
    <w:rsid w:val="00AC2BBD"/>
    <w:rsid w:val="00AC301D"/>
    <w:rsid w:val="00AC32F8"/>
    <w:rsid w:val="00AC4048"/>
    <w:rsid w:val="00AD4896"/>
    <w:rsid w:val="00AD6F30"/>
    <w:rsid w:val="00AE3FE9"/>
    <w:rsid w:val="00AE428A"/>
    <w:rsid w:val="00AF02D0"/>
    <w:rsid w:val="00AF1878"/>
    <w:rsid w:val="00AF4280"/>
    <w:rsid w:val="00AF5871"/>
    <w:rsid w:val="00AF6E26"/>
    <w:rsid w:val="00AF72C0"/>
    <w:rsid w:val="00AF7768"/>
    <w:rsid w:val="00AF7CD1"/>
    <w:rsid w:val="00B03EBD"/>
    <w:rsid w:val="00B057E7"/>
    <w:rsid w:val="00B0673B"/>
    <w:rsid w:val="00B10E09"/>
    <w:rsid w:val="00B1458A"/>
    <w:rsid w:val="00B16DD0"/>
    <w:rsid w:val="00B231CF"/>
    <w:rsid w:val="00B23EDE"/>
    <w:rsid w:val="00B25FAD"/>
    <w:rsid w:val="00B31BF2"/>
    <w:rsid w:val="00B3264E"/>
    <w:rsid w:val="00B428D8"/>
    <w:rsid w:val="00B42D87"/>
    <w:rsid w:val="00B43629"/>
    <w:rsid w:val="00B43AF5"/>
    <w:rsid w:val="00B46398"/>
    <w:rsid w:val="00B46B3D"/>
    <w:rsid w:val="00B4788E"/>
    <w:rsid w:val="00B47F1F"/>
    <w:rsid w:val="00B503C9"/>
    <w:rsid w:val="00B60F3B"/>
    <w:rsid w:val="00B61A70"/>
    <w:rsid w:val="00B63F01"/>
    <w:rsid w:val="00B6526C"/>
    <w:rsid w:val="00B84F45"/>
    <w:rsid w:val="00B904A2"/>
    <w:rsid w:val="00B909DA"/>
    <w:rsid w:val="00B91EE4"/>
    <w:rsid w:val="00B92CC7"/>
    <w:rsid w:val="00BA2F52"/>
    <w:rsid w:val="00BB2F1F"/>
    <w:rsid w:val="00BB53CE"/>
    <w:rsid w:val="00BC029B"/>
    <w:rsid w:val="00BC1C6F"/>
    <w:rsid w:val="00BC3E10"/>
    <w:rsid w:val="00BC75AF"/>
    <w:rsid w:val="00BC7989"/>
    <w:rsid w:val="00BD2A85"/>
    <w:rsid w:val="00BD2C1E"/>
    <w:rsid w:val="00BD5742"/>
    <w:rsid w:val="00BE42B6"/>
    <w:rsid w:val="00BE69F6"/>
    <w:rsid w:val="00BE7488"/>
    <w:rsid w:val="00BF3B05"/>
    <w:rsid w:val="00BF7AC7"/>
    <w:rsid w:val="00C004A9"/>
    <w:rsid w:val="00C00858"/>
    <w:rsid w:val="00C025F7"/>
    <w:rsid w:val="00C05F8A"/>
    <w:rsid w:val="00C06574"/>
    <w:rsid w:val="00C06E35"/>
    <w:rsid w:val="00C07D8D"/>
    <w:rsid w:val="00C2107E"/>
    <w:rsid w:val="00C35D9A"/>
    <w:rsid w:val="00C3662F"/>
    <w:rsid w:val="00C37436"/>
    <w:rsid w:val="00C4599B"/>
    <w:rsid w:val="00C47BBA"/>
    <w:rsid w:val="00C53BDF"/>
    <w:rsid w:val="00C54C67"/>
    <w:rsid w:val="00C54D74"/>
    <w:rsid w:val="00C55A69"/>
    <w:rsid w:val="00C55B4D"/>
    <w:rsid w:val="00C5715D"/>
    <w:rsid w:val="00C60E6F"/>
    <w:rsid w:val="00C65F0E"/>
    <w:rsid w:val="00C66E0F"/>
    <w:rsid w:val="00C75044"/>
    <w:rsid w:val="00C760DC"/>
    <w:rsid w:val="00C77955"/>
    <w:rsid w:val="00C80CB8"/>
    <w:rsid w:val="00C82369"/>
    <w:rsid w:val="00C838F2"/>
    <w:rsid w:val="00C85F58"/>
    <w:rsid w:val="00C91F49"/>
    <w:rsid w:val="00CA255D"/>
    <w:rsid w:val="00CA2EDC"/>
    <w:rsid w:val="00CB059F"/>
    <w:rsid w:val="00CB3CCF"/>
    <w:rsid w:val="00CB4723"/>
    <w:rsid w:val="00CB5A5A"/>
    <w:rsid w:val="00CB6DB3"/>
    <w:rsid w:val="00CB78CE"/>
    <w:rsid w:val="00CC02A4"/>
    <w:rsid w:val="00CC2D7D"/>
    <w:rsid w:val="00CC367D"/>
    <w:rsid w:val="00CC6EC9"/>
    <w:rsid w:val="00CC77A1"/>
    <w:rsid w:val="00CD0701"/>
    <w:rsid w:val="00CD2BE2"/>
    <w:rsid w:val="00CD5601"/>
    <w:rsid w:val="00CD5764"/>
    <w:rsid w:val="00CE11FE"/>
    <w:rsid w:val="00CE2C48"/>
    <w:rsid w:val="00CF4EC2"/>
    <w:rsid w:val="00D00D80"/>
    <w:rsid w:val="00D012F2"/>
    <w:rsid w:val="00D017C6"/>
    <w:rsid w:val="00D04AAF"/>
    <w:rsid w:val="00D061A2"/>
    <w:rsid w:val="00D07B1E"/>
    <w:rsid w:val="00D20C4F"/>
    <w:rsid w:val="00D23805"/>
    <w:rsid w:val="00D239B5"/>
    <w:rsid w:val="00D23A8A"/>
    <w:rsid w:val="00D25127"/>
    <w:rsid w:val="00D263A1"/>
    <w:rsid w:val="00D26D32"/>
    <w:rsid w:val="00D34DEB"/>
    <w:rsid w:val="00D40575"/>
    <w:rsid w:val="00D4278B"/>
    <w:rsid w:val="00D4288A"/>
    <w:rsid w:val="00D45788"/>
    <w:rsid w:val="00D468DC"/>
    <w:rsid w:val="00D46B1D"/>
    <w:rsid w:val="00D50A3D"/>
    <w:rsid w:val="00D60C20"/>
    <w:rsid w:val="00D61B2B"/>
    <w:rsid w:val="00D63CD3"/>
    <w:rsid w:val="00D67B29"/>
    <w:rsid w:val="00D75456"/>
    <w:rsid w:val="00D77B51"/>
    <w:rsid w:val="00D8238B"/>
    <w:rsid w:val="00D82652"/>
    <w:rsid w:val="00D8449B"/>
    <w:rsid w:val="00D84668"/>
    <w:rsid w:val="00D846B3"/>
    <w:rsid w:val="00D859C3"/>
    <w:rsid w:val="00D91167"/>
    <w:rsid w:val="00D928B3"/>
    <w:rsid w:val="00D94551"/>
    <w:rsid w:val="00D94818"/>
    <w:rsid w:val="00DA4D74"/>
    <w:rsid w:val="00DB31C6"/>
    <w:rsid w:val="00DB34C4"/>
    <w:rsid w:val="00DB667C"/>
    <w:rsid w:val="00DB6781"/>
    <w:rsid w:val="00DC27B1"/>
    <w:rsid w:val="00DC3885"/>
    <w:rsid w:val="00DC44F7"/>
    <w:rsid w:val="00DC6333"/>
    <w:rsid w:val="00DD4996"/>
    <w:rsid w:val="00DD60C3"/>
    <w:rsid w:val="00DD7B09"/>
    <w:rsid w:val="00DE3577"/>
    <w:rsid w:val="00DE68FB"/>
    <w:rsid w:val="00DF484E"/>
    <w:rsid w:val="00E00E4C"/>
    <w:rsid w:val="00E15860"/>
    <w:rsid w:val="00E15C4A"/>
    <w:rsid w:val="00E24E87"/>
    <w:rsid w:val="00E32B33"/>
    <w:rsid w:val="00E35CFD"/>
    <w:rsid w:val="00E5083F"/>
    <w:rsid w:val="00E51D6F"/>
    <w:rsid w:val="00E5787E"/>
    <w:rsid w:val="00E65D35"/>
    <w:rsid w:val="00E6779C"/>
    <w:rsid w:val="00E71794"/>
    <w:rsid w:val="00E72250"/>
    <w:rsid w:val="00E727BC"/>
    <w:rsid w:val="00E758DC"/>
    <w:rsid w:val="00E770D0"/>
    <w:rsid w:val="00E84CEE"/>
    <w:rsid w:val="00E85BA4"/>
    <w:rsid w:val="00E91FDD"/>
    <w:rsid w:val="00EA1A84"/>
    <w:rsid w:val="00EB0853"/>
    <w:rsid w:val="00EB6E66"/>
    <w:rsid w:val="00EC3379"/>
    <w:rsid w:val="00EC3D5B"/>
    <w:rsid w:val="00ED0802"/>
    <w:rsid w:val="00ED1E98"/>
    <w:rsid w:val="00ED4B22"/>
    <w:rsid w:val="00ED6025"/>
    <w:rsid w:val="00ED6777"/>
    <w:rsid w:val="00EE7405"/>
    <w:rsid w:val="00EE7605"/>
    <w:rsid w:val="00EF5E54"/>
    <w:rsid w:val="00F00AB2"/>
    <w:rsid w:val="00F0299E"/>
    <w:rsid w:val="00F04D2E"/>
    <w:rsid w:val="00F05B79"/>
    <w:rsid w:val="00F06697"/>
    <w:rsid w:val="00F06786"/>
    <w:rsid w:val="00F127ED"/>
    <w:rsid w:val="00F137F2"/>
    <w:rsid w:val="00F20243"/>
    <w:rsid w:val="00F20818"/>
    <w:rsid w:val="00F23197"/>
    <w:rsid w:val="00F2405A"/>
    <w:rsid w:val="00F25216"/>
    <w:rsid w:val="00F25FDB"/>
    <w:rsid w:val="00F26537"/>
    <w:rsid w:val="00F27CE1"/>
    <w:rsid w:val="00F31560"/>
    <w:rsid w:val="00F318C5"/>
    <w:rsid w:val="00F34697"/>
    <w:rsid w:val="00F34A34"/>
    <w:rsid w:val="00F3551C"/>
    <w:rsid w:val="00F35C88"/>
    <w:rsid w:val="00F415B8"/>
    <w:rsid w:val="00F426EE"/>
    <w:rsid w:val="00F57F39"/>
    <w:rsid w:val="00F634C4"/>
    <w:rsid w:val="00F65083"/>
    <w:rsid w:val="00F65B06"/>
    <w:rsid w:val="00F67348"/>
    <w:rsid w:val="00F67CCE"/>
    <w:rsid w:val="00F702D7"/>
    <w:rsid w:val="00F71CDC"/>
    <w:rsid w:val="00F71DE0"/>
    <w:rsid w:val="00F76630"/>
    <w:rsid w:val="00F804B4"/>
    <w:rsid w:val="00F817F8"/>
    <w:rsid w:val="00F82EC6"/>
    <w:rsid w:val="00F832EB"/>
    <w:rsid w:val="00F8569B"/>
    <w:rsid w:val="00F91F47"/>
    <w:rsid w:val="00F92F36"/>
    <w:rsid w:val="00F94D20"/>
    <w:rsid w:val="00F96EC3"/>
    <w:rsid w:val="00FA2E9C"/>
    <w:rsid w:val="00FA65FF"/>
    <w:rsid w:val="00FA7124"/>
    <w:rsid w:val="00FA7AB7"/>
    <w:rsid w:val="00FB00AF"/>
    <w:rsid w:val="00FB32D8"/>
    <w:rsid w:val="00FC0FAF"/>
    <w:rsid w:val="00FC384D"/>
    <w:rsid w:val="00FC7731"/>
    <w:rsid w:val="00FC797F"/>
    <w:rsid w:val="00FD10D7"/>
    <w:rsid w:val="00FD4FC3"/>
    <w:rsid w:val="00FD5344"/>
    <w:rsid w:val="00FE578C"/>
    <w:rsid w:val="00FE5CD4"/>
    <w:rsid w:val="00FF3AA1"/>
    <w:rsid w:val="00FF3B21"/>
    <w:rsid w:val="00FF3F4C"/>
    <w:rsid w:val="00FF6E29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42D7C4"/>
  <w15:docId w15:val="{6BDF8A61-CF68-42C2-87B3-7123DCC8E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69B"/>
    <w:pPr>
      <w:jc w:val="both"/>
    </w:pPr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BD2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3C0BD2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3C0BD2"/>
    <w:pPr>
      <w:keepNext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3C0BD2"/>
    <w:pPr>
      <w:keepNext/>
      <w:jc w:val="center"/>
      <w:outlineLvl w:val="3"/>
    </w:pPr>
    <w:rPr>
      <w:b/>
      <w:spacing w:val="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0D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00D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00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A00D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annotation reference"/>
    <w:basedOn w:val="a0"/>
    <w:uiPriority w:val="99"/>
    <w:semiHidden/>
    <w:rsid w:val="003C0BD2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3C0BD2"/>
  </w:style>
  <w:style w:type="character" w:customStyle="1" w:styleId="a5">
    <w:name w:val="Текст примечания Знак"/>
    <w:basedOn w:val="a0"/>
    <w:link w:val="a4"/>
    <w:uiPriority w:val="99"/>
    <w:semiHidden/>
    <w:rsid w:val="005A00D5"/>
    <w:rPr>
      <w:sz w:val="20"/>
      <w:szCs w:val="20"/>
    </w:rPr>
  </w:style>
  <w:style w:type="paragraph" w:styleId="a6">
    <w:name w:val="header"/>
    <w:basedOn w:val="a"/>
    <w:link w:val="a7"/>
    <w:uiPriority w:val="99"/>
    <w:rsid w:val="003C0BD2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D4896"/>
    <w:rPr>
      <w:rFonts w:cs="Times New Roman"/>
    </w:rPr>
  </w:style>
  <w:style w:type="character" w:styleId="a8">
    <w:name w:val="page number"/>
    <w:basedOn w:val="a0"/>
    <w:uiPriority w:val="99"/>
    <w:rsid w:val="003C0BD2"/>
    <w:rPr>
      <w:rFonts w:cs="Times New Roman"/>
    </w:rPr>
  </w:style>
  <w:style w:type="paragraph" w:styleId="a9">
    <w:name w:val="Body Text Indent"/>
    <w:basedOn w:val="a"/>
    <w:link w:val="aa"/>
    <w:uiPriority w:val="99"/>
    <w:rsid w:val="003C0BD2"/>
    <w:pPr>
      <w:ind w:firstLine="851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A00D5"/>
    <w:rPr>
      <w:sz w:val="28"/>
      <w:szCs w:val="20"/>
    </w:rPr>
  </w:style>
  <w:style w:type="paragraph" w:styleId="ab">
    <w:name w:val="footer"/>
    <w:basedOn w:val="a"/>
    <w:link w:val="ac"/>
    <w:uiPriority w:val="99"/>
    <w:semiHidden/>
    <w:rsid w:val="00AD48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AD4896"/>
    <w:rPr>
      <w:rFonts w:cs="Times New Roman"/>
    </w:rPr>
  </w:style>
  <w:style w:type="table" w:styleId="ad">
    <w:name w:val="Table Grid"/>
    <w:basedOn w:val="a1"/>
    <w:uiPriority w:val="99"/>
    <w:rsid w:val="00060A7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060A74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060A74"/>
    <w:pPr>
      <w:autoSpaceDE w:val="0"/>
      <w:autoSpaceDN w:val="0"/>
      <w:adjustRightInd w:val="0"/>
      <w:spacing w:after="200" w:line="360" w:lineRule="auto"/>
      <w:ind w:right="19772"/>
      <w:jc w:val="both"/>
    </w:pPr>
    <w:rPr>
      <w:rFonts w:ascii="Arial" w:hAnsi="Arial" w:cs="Arial"/>
    </w:rPr>
  </w:style>
  <w:style w:type="paragraph" w:styleId="ae">
    <w:name w:val="List Paragraph"/>
    <w:basedOn w:val="a"/>
    <w:uiPriority w:val="99"/>
    <w:qFormat/>
    <w:rsid w:val="00060A74"/>
    <w:pPr>
      <w:ind w:left="708"/>
    </w:pPr>
  </w:style>
  <w:style w:type="paragraph" w:styleId="af">
    <w:name w:val="Balloon Text"/>
    <w:basedOn w:val="a"/>
    <w:link w:val="af0"/>
    <w:uiPriority w:val="99"/>
    <w:semiHidden/>
    <w:rsid w:val="002955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9557E"/>
    <w:rPr>
      <w:rFonts w:ascii="Tahoma" w:hAnsi="Tahoma" w:cs="Tahoma"/>
      <w:sz w:val="16"/>
      <w:szCs w:val="16"/>
    </w:rPr>
  </w:style>
  <w:style w:type="character" w:styleId="af1">
    <w:name w:val="line number"/>
    <w:basedOn w:val="a0"/>
    <w:uiPriority w:val="99"/>
    <w:semiHidden/>
    <w:rsid w:val="0029557E"/>
    <w:rPr>
      <w:rFonts w:cs="Times New Roman"/>
    </w:rPr>
  </w:style>
  <w:style w:type="paragraph" w:customStyle="1" w:styleId="11">
    <w:name w:val="Текст1"/>
    <w:basedOn w:val="a"/>
    <w:uiPriority w:val="99"/>
    <w:rsid w:val="0005492F"/>
    <w:pPr>
      <w:widowControl w:val="0"/>
      <w:spacing w:after="200" w:line="276" w:lineRule="auto"/>
      <w:jc w:val="left"/>
    </w:pPr>
    <w:rPr>
      <w:rFonts w:ascii="Courier New" w:hAnsi="Courier New"/>
      <w:sz w:val="20"/>
      <w:lang w:val="en-US" w:eastAsia="en-US"/>
    </w:rPr>
  </w:style>
  <w:style w:type="paragraph" w:customStyle="1" w:styleId="Style2">
    <w:name w:val="Style2"/>
    <w:basedOn w:val="a"/>
    <w:uiPriority w:val="99"/>
    <w:rsid w:val="00CD5601"/>
    <w:pPr>
      <w:widowControl w:val="0"/>
      <w:autoSpaceDE w:val="0"/>
      <w:autoSpaceDN w:val="0"/>
      <w:adjustRightInd w:val="0"/>
      <w:spacing w:line="350" w:lineRule="exact"/>
      <w:jc w:val="left"/>
    </w:pPr>
    <w:rPr>
      <w:sz w:val="24"/>
      <w:szCs w:val="24"/>
    </w:rPr>
  </w:style>
  <w:style w:type="character" w:customStyle="1" w:styleId="FontStyle43">
    <w:name w:val="Font Style43"/>
    <w:basedOn w:val="a0"/>
    <w:uiPriority w:val="99"/>
    <w:rsid w:val="00CD560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FD534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2">
    <w:name w:val="Strong"/>
    <w:basedOn w:val="a0"/>
    <w:uiPriority w:val="99"/>
    <w:qFormat/>
    <w:rsid w:val="00552F76"/>
    <w:rPr>
      <w:rFonts w:cs="Times New Roman"/>
      <w:b/>
      <w:bCs/>
    </w:rPr>
  </w:style>
  <w:style w:type="paragraph" w:customStyle="1" w:styleId="af3">
    <w:name w:val="Ñòèëü"/>
    <w:uiPriority w:val="99"/>
    <w:rsid w:val="00D928B3"/>
    <w:pPr>
      <w:widowControl w:val="0"/>
    </w:pPr>
    <w:rPr>
      <w:sz w:val="24"/>
      <w:szCs w:val="20"/>
      <w:lang w:val="en-US"/>
    </w:rPr>
  </w:style>
  <w:style w:type="character" w:customStyle="1" w:styleId="apple-converted-space">
    <w:name w:val="apple-converted-space"/>
    <w:basedOn w:val="a0"/>
    <w:uiPriority w:val="99"/>
    <w:rsid w:val="00565BC1"/>
    <w:rPr>
      <w:rFonts w:cs="Times New Roman"/>
    </w:rPr>
  </w:style>
  <w:style w:type="paragraph" w:customStyle="1" w:styleId="formattext">
    <w:name w:val="formattext"/>
    <w:basedOn w:val="a"/>
    <w:uiPriority w:val="99"/>
    <w:rsid w:val="00927DB8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endnote text"/>
    <w:basedOn w:val="a"/>
    <w:link w:val="af5"/>
    <w:uiPriority w:val="99"/>
    <w:semiHidden/>
    <w:unhideWhenUsed/>
    <w:rsid w:val="0000375D"/>
    <w:rPr>
      <w:sz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00375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00375D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00375D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00375D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00375D"/>
    <w:rPr>
      <w:vertAlign w:val="superscript"/>
    </w:rPr>
  </w:style>
  <w:style w:type="character" w:styleId="afa">
    <w:name w:val="Hyperlink"/>
    <w:basedOn w:val="a0"/>
    <w:uiPriority w:val="99"/>
    <w:unhideWhenUsed/>
    <w:rsid w:val="00D04A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0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B4B9DDE846B420E97082030FF80BDBD80D8262D2F4E4B795DC20C4294E6D76BEF36DEE2D7B931E7306DC52FE02I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0092E-14AC-4120-B0F9-0EAE4063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3194</Words>
  <Characters>18211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ФИНАНСОВЫЙ ОТДЕЛ</vt:lpstr>
    </vt:vector>
  </TitlesOfParts>
  <Company>ГорФО</Company>
  <LinksUpToDate>false</LinksUpToDate>
  <CharactersWithSpaces>21363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ФИНАНСОВЫЙ ОТДЕЛ</dc:title>
  <dc:creator>Варавва</dc:creator>
  <cp:lastModifiedBy>Курилина Ольга Михайловна</cp:lastModifiedBy>
  <cp:revision>2</cp:revision>
  <cp:lastPrinted>2021-01-13T09:51:00Z</cp:lastPrinted>
  <dcterms:created xsi:type="dcterms:W3CDTF">2021-03-12T08:58:00Z</dcterms:created>
  <dcterms:modified xsi:type="dcterms:W3CDTF">2021-03-12T08:58:00Z</dcterms:modified>
</cp:coreProperties>
</file>